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AC1" w:rsidRPr="00E17660" w:rsidRDefault="005E3AC1" w:rsidP="00EC335F">
      <w:pPr>
        <w:rPr>
          <w:rFonts w:ascii="Times New Roman" w:hAnsi="Times New Roman" w:cs="Times New Roman"/>
        </w:rPr>
      </w:pPr>
    </w:p>
    <w:p w:rsidR="00465860" w:rsidRDefault="00465860" w:rsidP="005A0824">
      <w:pPr>
        <w:suppressAutoHyphens/>
        <w:spacing w:after="0" w:line="240" w:lineRule="auto"/>
        <w:jc w:val="center"/>
        <w:outlineLvl w:val="0"/>
        <w:rPr>
          <w:rFonts w:ascii="Arial Black" w:eastAsia="Times New Roman" w:hAnsi="Arial Black" w:cs="Times New Roman"/>
          <w:b/>
          <w:sz w:val="40"/>
          <w:szCs w:val="40"/>
          <w:lang w:val="pt-BR" w:eastAsia="ar-SA"/>
        </w:rPr>
      </w:pPr>
      <w:r>
        <w:rPr>
          <w:rFonts w:ascii="Arial Black" w:eastAsia="Times New Roman" w:hAnsi="Arial Black" w:cs="Times New Roman"/>
          <w:b/>
          <w:sz w:val="40"/>
          <w:szCs w:val="40"/>
          <w:lang w:val="pt-BR" w:eastAsia="ar-SA"/>
        </w:rPr>
        <w:t>ANEXA</w:t>
      </w:r>
    </w:p>
    <w:p w:rsidR="005A0824" w:rsidRPr="00465860" w:rsidRDefault="005A0824" w:rsidP="005A0824">
      <w:pPr>
        <w:suppressAutoHyphens/>
        <w:spacing w:after="0" w:line="240" w:lineRule="auto"/>
        <w:jc w:val="center"/>
        <w:outlineLvl w:val="0"/>
        <w:rPr>
          <w:rFonts w:ascii="Arial Black" w:eastAsia="Times New Roman" w:hAnsi="Arial Black" w:cs="Times New Roman"/>
          <w:b/>
          <w:sz w:val="28"/>
          <w:szCs w:val="28"/>
          <w:lang w:val="pt-BR" w:eastAsia="ar-SA"/>
        </w:rPr>
      </w:pPr>
      <w:r w:rsidRPr="00465860">
        <w:rPr>
          <w:rFonts w:ascii="Arial Black" w:eastAsia="Times New Roman" w:hAnsi="Arial Black" w:cs="Times New Roman"/>
          <w:b/>
          <w:sz w:val="28"/>
          <w:szCs w:val="28"/>
          <w:lang w:val="pt-BR" w:eastAsia="ar-SA"/>
        </w:rPr>
        <w:t xml:space="preserve">H O T Ă R Â R E A </w:t>
      </w:r>
    </w:p>
    <w:p w:rsidR="005A0824" w:rsidRPr="00465860" w:rsidRDefault="005A0824" w:rsidP="005A0824">
      <w:pPr>
        <w:suppressAutoHyphens/>
        <w:spacing w:after="0" w:line="240" w:lineRule="auto"/>
        <w:jc w:val="center"/>
        <w:outlineLvl w:val="0"/>
        <w:rPr>
          <w:rFonts w:ascii="Arial Black" w:eastAsia="Times New Roman" w:hAnsi="Arial Black" w:cs="Times New Roman"/>
          <w:b/>
          <w:sz w:val="28"/>
          <w:szCs w:val="28"/>
          <w:lang w:val="pt-BR" w:eastAsia="ar-SA"/>
        </w:rPr>
      </w:pPr>
      <w:r w:rsidRPr="00465860">
        <w:rPr>
          <w:rFonts w:ascii="Arial Black" w:eastAsia="Times New Roman" w:hAnsi="Arial Black" w:cs="Times New Roman"/>
          <w:b/>
          <w:sz w:val="28"/>
          <w:szCs w:val="28"/>
          <w:lang w:val="pt-BR" w:eastAsia="ar-SA"/>
        </w:rPr>
        <w:t xml:space="preserve">nr. </w:t>
      </w:r>
      <w:r w:rsidR="00F9519F" w:rsidRPr="00465860">
        <w:rPr>
          <w:rFonts w:ascii="Arial Black" w:eastAsia="Times New Roman" w:hAnsi="Arial Black" w:cs="Times New Roman"/>
          <w:b/>
          <w:color w:val="7030A0"/>
          <w:sz w:val="28"/>
          <w:szCs w:val="28"/>
          <w:lang w:val="pt-BR" w:eastAsia="ar-SA"/>
        </w:rPr>
        <w:t>8</w:t>
      </w:r>
      <w:r w:rsidR="005B3BA8" w:rsidRPr="00465860">
        <w:rPr>
          <w:rFonts w:ascii="Arial Black" w:eastAsia="Times New Roman" w:hAnsi="Arial Black" w:cs="Times New Roman"/>
          <w:b/>
          <w:color w:val="7030A0"/>
          <w:sz w:val="28"/>
          <w:szCs w:val="28"/>
          <w:lang w:val="pt-BR" w:eastAsia="ar-SA"/>
        </w:rPr>
        <w:t>4</w:t>
      </w:r>
      <w:r w:rsidRPr="00465860">
        <w:rPr>
          <w:rFonts w:ascii="Arial Black" w:eastAsia="Times New Roman" w:hAnsi="Arial Black" w:cs="Times New Roman"/>
          <w:b/>
          <w:sz w:val="28"/>
          <w:szCs w:val="28"/>
          <w:lang w:val="pt-BR" w:eastAsia="ar-SA"/>
        </w:rPr>
        <w:t xml:space="preserve"> din </w:t>
      </w:r>
      <w:r w:rsidRPr="00465860">
        <w:rPr>
          <w:rFonts w:ascii="Arial Black" w:eastAsia="Times New Roman" w:hAnsi="Arial Black" w:cs="Times New Roman"/>
          <w:b/>
          <w:color w:val="7030A0"/>
          <w:sz w:val="28"/>
          <w:szCs w:val="28"/>
          <w:lang w:val="pt-BR" w:eastAsia="ar-SA"/>
        </w:rPr>
        <w:t>2</w:t>
      </w:r>
      <w:r w:rsidR="00F9519F" w:rsidRPr="00465860">
        <w:rPr>
          <w:rFonts w:ascii="Arial Black" w:eastAsia="Times New Roman" w:hAnsi="Arial Black" w:cs="Times New Roman"/>
          <w:b/>
          <w:color w:val="7030A0"/>
          <w:sz w:val="28"/>
          <w:szCs w:val="28"/>
          <w:lang w:val="pt-BR" w:eastAsia="ar-SA"/>
        </w:rPr>
        <w:t>8</w:t>
      </w:r>
      <w:r w:rsidRPr="00465860">
        <w:rPr>
          <w:rFonts w:ascii="Arial Black" w:eastAsia="Times New Roman" w:hAnsi="Arial Black" w:cs="Times New Roman"/>
          <w:b/>
          <w:color w:val="FF0000"/>
          <w:sz w:val="28"/>
          <w:szCs w:val="28"/>
          <w:lang w:val="pt-BR" w:eastAsia="ar-SA"/>
        </w:rPr>
        <w:t xml:space="preserve"> </w:t>
      </w:r>
      <w:r w:rsidR="00F9519F" w:rsidRPr="00465860">
        <w:rPr>
          <w:rFonts w:ascii="Arial Black" w:eastAsia="Times New Roman" w:hAnsi="Arial Black" w:cs="Times New Roman"/>
          <w:b/>
          <w:color w:val="002060"/>
          <w:sz w:val="28"/>
          <w:szCs w:val="28"/>
          <w:lang w:val="en-US" w:eastAsia="ar-SA"/>
        </w:rPr>
        <w:t>ianuarie</w:t>
      </w:r>
      <w:r w:rsidRPr="00465860">
        <w:rPr>
          <w:rFonts w:ascii="Arial Black" w:eastAsia="Times New Roman" w:hAnsi="Arial Black" w:cs="Times New Roman"/>
          <w:b/>
          <w:color w:val="002060"/>
          <w:sz w:val="28"/>
          <w:szCs w:val="28"/>
          <w:lang w:val="en-US" w:eastAsia="ar-SA"/>
        </w:rPr>
        <w:t xml:space="preserve"> </w:t>
      </w:r>
      <w:r w:rsidRPr="00465860">
        <w:rPr>
          <w:rFonts w:ascii="Arial Black" w:eastAsia="Times New Roman" w:hAnsi="Arial Black" w:cs="Times New Roman"/>
          <w:b/>
          <w:color w:val="00B0F0"/>
          <w:sz w:val="28"/>
          <w:szCs w:val="28"/>
          <w:lang w:val="pt-BR" w:eastAsia="ar-SA"/>
        </w:rPr>
        <w:t>202</w:t>
      </w:r>
      <w:r w:rsidR="00F9519F" w:rsidRPr="00465860">
        <w:rPr>
          <w:rFonts w:ascii="Arial Black" w:eastAsia="Times New Roman" w:hAnsi="Arial Black" w:cs="Times New Roman"/>
          <w:b/>
          <w:color w:val="00B0F0"/>
          <w:sz w:val="28"/>
          <w:szCs w:val="28"/>
          <w:lang w:val="pt-BR" w:eastAsia="ar-SA"/>
        </w:rPr>
        <w:t>1</w:t>
      </w:r>
    </w:p>
    <w:p w:rsidR="005A0824" w:rsidRPr="007A4BC2" w:rsidRDefault="005A0824" w:rsidP="005A0824">
      <w:pPr>
        <w:spacing w:after="0" w:line="240" w:lineRule="auto"/>
        <w:rPr>
          <w:rFonts w:ascii="Times New Roman" w:eastAsia="Times New Roman" w:hAnsi="Times New Roman" w:cs="Times New Roman"/>
          <w:sz w:val="4"/>
          <w:szCs w:val="4"/>
          <w:lang w:eastAsia="ro-RO"/>
        </w:rPr>
      </w:pPr>
    </w:p>
    <w:p w:rsidR="003D0C31" w:rsidRPr="00465860" w:rsidRDefault="003D0C31" w:rsidP="003D0C31">
      <w:pPr>
        <w:spacing w:after="0" w:line="240" w:lineRule="auto"/>
        <w:jc w:val="center"/>
        <w:rPr>
          <w:rFonts w:ascii="Arial" w:hAnsi="Arial" w:cs="Arial"/>
          <w:b/>
          <w:sz w:val="24"/>
          <w:szCs w:val="24"/>
        </w:rPr>
      </w:pPr>
      <w:r w:rsidRPr="00465860">
        <w:rPr>
          <w:rFonts w:ascii="Arial" w:hAnsi="Arial" w:cs="Arial"/>
          <w:b/>
          <w:sz w:val="24"/>
          <w:szCs w:val="24"/>
        </w:rPr>
        <w:t>privind aprobarea Acordului de colaborare între Comuna Uileacu de Beiuș, județul Bihor și S.C AVE Bihor S.R.L.</w:t>
      </w:r>
    </w:p>
    <w:p w:rsidR="007A4BC2" w:rsidRPr="00CC3A9C" w:rsidRDefault="007A4BC2" w:rsidP="003D0C31">
      <w:pPr>
        <w:spacing w:after="0" w:line="240" w:lineRule="auto"/>
        <w:jc w:val="center"/>
        <w:rPr>
          <w:rFonts w:ascii="Arial" w:hAnsi="Arial" w:cs="Arial"/>
          <w:b/>
          <w:sz w:val="24"/>
          <w:szCs w:val="24"/>
        </w:rPr>
      </w:pPr>
    </w:p>
    <w:p w:rsidR="00DD327B" w:rsidRPr="007A4BC2" w:rsidRDefault="00DD327B" w:rsidP="007A4BC2">
      <w:pPr>
        <w:spacing w:after="0" w:line="240" w:lineRule="auto"/>
        <w:rPr>
          <w:rFonts w:ascii="Times New Roman" w:eastAsia="Times New Roman" w:hAnsi="Times New Roman" w:cs="Times New Roman"/>
          <w:b/>
          <w:sz w:val="4"/>
          <w:szCs w:val="4"/>
        </w:rPr>
      </w:pPr>
    </w:p>
    <w:p w:rsidR="00465860" w:rsidRDefault="00465860" w:rsidP="00465860">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S.C. AVE BIHOR S.R.L                            CONSILIUL LOCAL AL </w:t>
      </w:r>
      <w:r w:rsidRPr="00465860">
        <w:rPr>
          <w:rFonts w:ascii="Times New Roman" w:eastAsia="Times New Roman" w:hAnsi="Times New Roman" w:cs="Times New Roman"/>
          <w:b/>
          <w:color w:val="7030A0"/>
        </w:rPr>
        <w:t>COMUNEI UILEACU DE BEIUȘ</w:t>
      </w:r>
    </w:p>
    <w:p w:rsidR="00465860" w:rsidRDefault="00465860" w:rsidP="00465860">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465860" w:rsidRDefault="00465860" w:rsidP="00465860">
      <w:pPr>
        <w:pStyle w:val="normal0"/>
        <w:spacing w:after="0" w:line="240" w:lineRule="auto"/>
        <w:rPr>
          <w:rFonts w:ascii="Times New Roman" w:eastAsia="Times New Roman" w:hAnsi="Times New Roman" w:cs="Times New Roman"/>
          <w:sz w:val="24"/>
          <w:szCs w:val="24"/>
        </w:rPr>
      </w:pPr>
    </w:p>
    <w:p w:rsidR="00465860" w:rsidRDefault="00465860" w:rsidP="00465860">
      <w:pPr>
        <w:pStyle w:val="normal0"/>
        <w:spacing w:after="0" w:line="240" w:lineRule="auto"/>
        <w:rPr>
          <w:rFonts w:ascii="Times New Roman" w:eastAsia="Times New Roman" w:hAnsi="Times New Roman" w:cs="Times New Roman"/>
          <w:sz w:val="24"/>
          <w:szCs w:val="24"/>
        </w:rPr>
      </w:pPr>
    </w:p>
    <w:p w:rsidR="00465860" w:rsidRDefault="00465860" w:rsidP="00465860">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Nr. de înregistrare _________/2021                                                      Nr. de înregistrare _________/2021</w:t>
      </w:r>
    </w:p>
    <w:p w:rsidR="00465860" w:rsidRDefault="00465860" w:rsidP="00465860">
      <w:pPr>
        <w:pStyle w:val="normal0"/>
        <w:spacing w:after="0" w:line="240" w:lineRule="auto"/>
        <w:rPr>
          <w:rFonts w:ascii="Times New Roman" w:eastAsia="Times New Roman" w:hAnsi="Times New Roman" w:cs="Times New Roman"/>
          <w:sz w:val="24"/>
          <w:szCs w:val="24"/>
        </w:rPr>
      </w:pPr>
    </w:p>
    <w:p w:rsidR="00465860" w:rsidRDefault="00465860" w:rsidP="00465860">
      <w:pPr>
        <w:pStyle w:val="normal0"/>
        <w:spacing w:after="0" w:line="240" w:lineRule="auto"/>
        <w:rPr>
          <w:rFonts w:ascii="Times New Roman" w:eastAsia="Times New Roman" w:hAnsi="Times New Roman" w:cs="Times New Roman"/>
          <w:sz w:val="24"/>
          <w:szCs w:val="24"/>
        </w:rPr>
      </w:pPr>
    </w:p>
    <w:p w:rsidR="00465860" w:rsidRDefault="00465860" w:rsidP="00465860">
      <w:pPr>
        <w:pStyle w:val="normal0"/>
        <w:spacing w:after="0" w:line="240" w:lineRule="auto"/>
        <w:rPr>
          <w:rFonts w:ascii="Times New Roman" w:eastAsia="Times New Roman" w:hAnsi="Times New Roman" w:cs="Times New Roman"/>
          <w:sz w:val="24"/>
          <w:szCs w:val="24"/>
        </w:rPr>
      </w:pPr>
    </w:p>
    <w:p w:rsidR="00465860" w:rsidRDefault="00465860" w:rsidP="00465860">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ACORD DE COLABORARE</w:t>
      </w:r>
    </w:p>
    <w:p w:rsidR="00465860" w:rsidRDefault="00465860" w:rsidP="00465860">
      <w:pPr>
        <w:pStyle w:val="normal0"/>
        <w:spacing w:after="0" w:line="240" w:lineRule="auto"/>
        <w:rPr>
          <w:rFonts w:ascii="Times New Roman" w:eastAsia="Times New Roman" w:hAnsi="Times New Roman" w:cs="Times New Roman"/>
          <w:sz w:val="24"/>
          <w:szCs w:val="24"/>
        </w:rPr>
      </w:pPr>
    </w:p>
    <w:p w:rsidR="00465860" w:rsidRDefault="00465860" w:rsidP="00465860">
      <w:pPr>
        <w:pStyle w:val="normal0"/>
        <w:spacing w:after="0" w:line="240" w:lineRule="auto"/>
        <w:rPr>
          <w:rFonts w:ascii="Times New Roman" w:eastAsia="Times New Roman" w:hAnsi="Times New Roman" w:cs="Times New Roman"/>
          <w:sz w:val="24"/>
          <w:szCs w:val="24"/>
        </w:rPr>
      </w:pPr>
    </w:p>
    <w:p w:rsidR="00465860" w:rsidRDefault="00465860" w:rsidP="00465860">
      <w:pPr>
        <w:pStyle w:val="normal0"/>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Prezentul acord de colaborare vizează creșterea eficienței în modul de aplicare a reglementărilor legale privind salubritatea Comunei </w:t>
      </w:r>
      <w:r w:rsidRPr="00465860">
        <w:rPr>
          <w:rFonts w:ascii="Times New Roman" w:eastAsia="Times New Roman" w:hAnsi="Times New Roman" w:cs="Times New Roman"/>
          <w:b/>
          <w:color w:val="7030A0"/>
          <w:sz w:val="24"/>
          <w:szCs w:val="24"/>
        </w:rPr>
        <w:t>COMUNEI UILEACU DE BEIUȘ</w:t>
      </w:r>
      <w:r>
        <w:rPr>
          <w:rFonts w:ascii="Times New Roman" w:eastAsia="Times New Roman" w:hAnsi="Times New Roman" w:cs="Times New Roman"/>
          <w:sz w:val="24"/>
          <w:szCs w:val="24"/>
        </w:rPr>
        <w:t xml:space="preserve">, în special modul de colectare al deseurilor municipale si problemele conexe acesteia, prin prisma următoarelor: </w:t>
      </w:r>
    </w:p>
    <w:p w:rsidR="00465860" w:rsidRDefault="00465860" w:rsidP="00465860">
      <w:pPr>
        <w:pStyle w:val="normal0"/>
        <w:numPr>
          <w:ilvl w:val="0"/>
          <w:numId w:val="37"/>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Legea 101/2006 privind serviciul de salubrizare a </w:t>
      </w:r>
      <w:r>
        <w:rPr>
          <w:rFonts w:ascii="Times New Roman" w:eastAsia="Times New Roman" w:hAnsi="Times New Roman" w:cs="Times New Roman"/>
          <w:sz w:val="24"/>
          <w:szCs w:val="24"/>
        </w:rPr>
        <w:t>localităților</w:t>
      </w:r>
      <w:r>
        <w:rPr>
          <w:rFonts w:ascii="Times New Roman" w:eastAsia="Times New Roman" w:hAnsi="Times New Roman" w:cs="Times New Roman"/>
          <w:color w:val="000000"/>
          <w:sz w:val="24"/>
          <w:szCs w:val="24"/>
        </w:rPr>
        <w:t>;</w:t>
      </w:r>
    </w:p>
    <w:p w:rsidR="00465860" w:rsidRDefault="00465860" w:rsidP="00465860">
      <w:pPr>
        <w:pStyle w:val="normal0"/>
        <w:numPr>
          <w:ilvl w:val="0"/>
          <w:numId w:val="37"/>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Legea 211/2011 privind regimul deșeurilor;</w:t>
      </w:r>
    </w:p>
    <w:p w:rsidR="00465860" w:rsidRDefault="00465860" w:rsidP="00465860">
      <w:pPr>
        <w:pStyle w:val="normal0"/>
        <w:numPr>
          <w:ilvl w:val="0"/>
          <w:numId w:val="37"/>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Hotărârea 621/2005 privind gestionarea ambalajelor </w:t>
      </w:r>
      <w:r>
        <w:rPr>
          <w:rFonts w:ascii="Times New Roman" w:eastAsia="Times New Roman" w:hAnsi="Times New Roman" w:cs="Times New Roman"/>
          <w:sz w:val="24"/>
          <w:szCs w:val="24"/>
        </w:rPr>
        <w:t>și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deșeurilor</w:t>
      </w:r>
      <w:r>
        <w:rPr>
          <w:rFonts w:ascii="Times New Roman" w:eastAsia="Times New Roman" w:hAnsi="Times New Roman" w:cs="Times New Roman"/>
          <w:color w:val="000000"/>
          <w:sz w:val="24"/>
          <w:szCs w:val="24"/>
        </w:rPr>
        <w:t xml:space="preserve"> de ambalaje;</w:t>
      </w:r>
    </w:p>
    <w:p w:rsidR="00465860" w:rsidRDefault="00465860" w:rsidP="00465860">
      <w:pPr>
        <w:pStyle w:val="normal0"/>
        <w:numPr>
          <w:ilvl w:val="0"/>
          <w:numId w:val="37"/>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Hotărârea Consiliului Local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nr.... din __.__.</w:t>
      </w:r>
      <w:r>
        <w:rPr>
          <w:rFonts w:ascii="Times New Roman" w:eastAsia="Times New Roman" w:hAnsi="Times New Roman" w:cs="Times New Roman"/>
          <w:sz w:val="24"/>
          <w:szCs w:val="24"/>
        </w:rPr>
        <w:t>_______</w:t>
      </w:r>
      <w:r>
        <w:rPr>
          <w:rFonts w:ascii="Times New Roman" w:eastAsia="Times New Roman" w:hAnsi="Times New Roman" w:cs="Times New Roman"/>
          <w:color w:val="000000"/>
          <w:sz w:val="24"/>
          <w:szCs w:val="24"/>
        </w:rPr>
        <w:t xml:space="preserve"> – Regulamentul de salubrizare a </w:t>
      </w:r>
      <w:r>
        <w:rPr>
          <w:rFonts w:ascii="Times New Roman" w:eastAsia="Times New Roman" w:hAnsi="Times New Roman" w:cs="Times New Roman"/>
          <w:sz w:val="24"/>
          <w:szCs w:val="24"/>
        </w:rPr>
        <w:t xml:space="preserve">comunei </w:t>
      </w:r>
      <w:r w:rsidRPr="00465860">
        <w:rPr>
          <w:rFonts w:ascii="Times New Roman" w:eastAsia="Times New Roman" w:hAnsi="Times New Roman" w:cs="Times New Roman"/>
          <w:b/>
          <w:color w:val="7030A0"/>
        </w:rPr>
        <w:t>COMUNEI UILEACU DE BEIUȘ</w:t>
      </w:r>
      <w:r>
        <w:rPr>
          <w:rFonts w:ascii="Times New Roman" w:eastAsia="Times New Roman" w:hAnsi="Times New Roman" w:cs="Times New Roman"/>
          <w:b/>
          <w:color w:val="7030A0"/>
        </w:rPr>
        <w:t xml:space="preserve"> </w:t>
      </w:r>
      <w:r>
        <w:rPr>
          <w:rFonts w:ascii="Times New Roman" w:eastAsia="Times New Roman" w:hAnsi="Times New Roman" w:cs="Times New Roman"/>
          <w:color w:val="000000"/>
          <w:sz w:val="24"/>
          <w:szCs w:val="24"/>
        </w:rPr>
        <w:t>;</w:t>
      </w:r>
    </w:p>
    <w:p w:rsidR="00465860" w:rsidRDefault="00465860" w:rsidP="00465860">
      <w:pPr>
        <w:pStyle w:val="normal0"/>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465860" w:rsidRDefault="00465860" w:rsidP="00465860">
      <w:pPr>
        <w:pStyle w:val="normal0"/>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AVE BIHOR S.R.L., prin încheierea acestui parteneriat, dorește să contribuie în mod activ și exprimat la atingerea cotelor impuse de Uniunea Europeană, și adaptate prin dispoziții interne, referitoare la cantitatea deșeurilor reciclabile din masa totală a deșeurilor municipale.</w:t>
      </w:r>
    </w:p>
    <w:p w:rsidR="00465860" w:rsidRDefault="00465860" w:rsidP="00465860">
      <w:pPr>
        <w:pStyle w:val="normal0"/>
        <w:spacing w:after="0" w:line="240" w:lineRule="auto"/>
        <w:jc w:val="both"/>
        <w:rPr>
          <w:rFonts w:ascii="Times New Roman" w:eastAsia="Times New Roman" w:hAnsi="Times New Roman" w:cs="Times New Roman"/>
          <w:sz w:val="24"/>
          <w:szCs w:val="24"/>
        </w:rPr>
      </w:pPr>
    </w:p>
    <w:p w:rsidR="00465860" w:rsidRDefault="00465860" w:rsidP="00465860">
      <w:pPr>
        <w:pStyle w:val="normal0"/>
        <w:spacing w:after="0" w:line="240" w:lineRule="auto"/>
        <w:jc w:val="both"/>
        <w:rPr>
          <w:rFonts w:ascii="Times New Roman" w:eastAsia="Times New Roman" w:hAnsi="Times New Roman" w:cs="Times New Roman"/>
          <w:sz w:val="24"/>
          <w:szCs w:val="24"/>
        </w:rPr>
      </w:pPr>
    </w:p>
    <w:p w:rsidR="00465860" w:rsidRDefault="00465860" w:rsidP="00465860">
      <w:pPr>
        <w:pStyle w:val="normal0"/>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PĂRŢI</w:t>
      </w:r>
    </w:p>
    <w:p w:rsidR="00465860" w:rsidRDefault="00465860" w:rsidP="00465860">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S.C. AVE BIHOR S.R.L.</w:t>
      </w:r>
      <w:r>
        <w:rPr>
          <w:rFonts w:ascii="Times New Roman" w:eastAsia="Times New Roman" w:hAnsi="Times New Roman" w:cs="Times New Roman"/>
          <w:sz w:val="24"/>
          <w:szCs w:val="24"/>
        </w:rPr>
        <w:t xml:space="preserve"> cu sediul în Salonta, Str. Oradiei 32/C, punct de lucru în Salonta, str. Oradiei, nr. 32/C, având număr de înregistrare J5/2082/2008, CUI RO 24324675, tel.: 0359463887, e-mail: </w:t>
      </w:r>
      <w:hyperlink r:id="rId7">
        <w:r>
          <w:rPr>
            <w:rFonts w:ascii="Times New Roman" w:eastAsia="Times New Roman" w:hAnsi="Times New Roman" w:cs="Times New Roman"/>
            <w:color w:val="000000"/>
            <w:sz w:val="24"/>
            <w:szCs w:val="24"/>
            <w:u w:val="single"/>
          </w:rPr>
          <w:t>center@ave-bihor.ro</w:t>
        </w:r>
      </w:hyperlink>
      <w:r>
        <w:rPr>
          <w:rFonts w:ascii="Times New Roman" w:eastAsia="Times New Roman" w:hAnsi="Times New Roman" w:cs="Times New Roman"/>
          <w:sz w:val="24"/>
          <w:szCs w:val="24"/>
        </w:rPr>
        <w:t xml:space="preserve">, cont bancar RO98BTRLRONCRT0501785101, Banca Transilvania, reprezentată legal prin administrator </w:t>
      </w:r>
      <w:r>
        <w:rPr>
          <w:rFonts w:ascii="Times New Roman" w:eastAsia="Times New Roman" w:hAnsi="Times New Roman" w:cs="Times New Roman"/>
          <w:b/>
          <w:sz w:val="24"/>
          <w:szCs w:val="24"/>
        </w:rPr>
        <w:t>Kovacs Zoltan</w:t>
      </w:r>
      <w:r>
        <w:rPr>
          <w:rFonts w:ascii="Times New Roman" w:eastAsia="Times New Roman" w:hAnsi="Times New Roman" w:cs="Times New Roman"/>
          <w:sz w:val="24"/>
          <w:szCs w:val="24"/>
        </w:rPr>
        <w:t xml:space="preserve">, în calitate de </w:t>
      </w:r>
      <w:r>
        <w:rPr>
          <w:rFonts w:ascii="Times New Roman" w:eastAsia="Times New Roman" w:hAnsi="Times New Roman" w:cs="Times New Roman"/>
          <w:b/>
          <w:sz w:val="24"/>
          <w:szCs w:val="24"/>
        </w:rPr>
        <w:t>operator licentiat</w:t>
      </w:r>
      <w:r>
        <w:rPr>
          <w:rFonts w:ascii="Times New Roman" w:eastAsia="Times New Roman" w:hAnsi="Times New Roman" w:cs="Times New Roman"/>
          <w:sz w:val="24"/>
          <w:szCs w:val="24"/>
        </w:rPr>
        <w:t>,</w:t>
      </w:r>
    </w:p>
    <w:p w:rsidR="00465860" w:rsidRDefault="00465860" w:rsidP="00465860">
      <w:pPr>
        <w:pStyle w:val="normal0"/>
        <w:spacing w:after="0" w:line="240" w:lineRule="auto"/>
        <w:jc w:val="both"/>
        <w:rPr>
          <w:rFonts w:ascii="Times New Roman" w:eastAsia="Times New Roman" w:hAnsi="Times New Roman" w:cs="Times New Roman"/>
          <w:sz w:val="24"/>
          <w:szCs w:val="24"/>
        </w:rPr>
      </w:pPr>
    </w:p>
    <w:p w:rsidR="00465860" w:rsidRDefault="00465860" w:rsidP="00465860">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şi</w:t>
      </w:r>
    </w:p>
    <w:p w:rsidR="00465860" w:rsidRDefault="00465860" w:rsidP="00465860">
      <w:pPr>
        <w:pStyle w:val="normal0"/>
        <w:spacing w:after="0" w:line="240" w:lineRule="auto"/>
        <w:jc w:val="both"/>
        <w:rPr>
          <w:rFonts w:ascii="Times New Roman" w:eastAsia="Times New Roman" w:hAnsi="Times New Roman" w:cs="Times New Roman"/>
          <w:sz w:val="24"/>
          <w:szCs w:val="24"/>
        </w:rPr>
      </w:pPr>
    </w:p>
    <w:p w:rsidR="00465860" w:rsidRDefault="00465860" w:rsidP="00465860">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Primăria ……………………… </w:t>
      </w:r>
      <w:r>
        <w:rPr>
          <w:rFonts w:ascii="Times New Roman" w:eastAsia="Times New Roman" w:hAnsi="Times New Roman" w:cs="Times New Roman"/>
          <w:sz w:val="24"/>
          <w:szCs w:val="24"/>
        </w:rPr>
        <w:t>instituție publică, cu sediul în …………………, Str. …………………, nr. ……., telefon/fax: ……………………………………, web ……………………………………</w:t>
      </w:r>
      <w:r>
        <w:t xml:space="preserve">, </w:t>
      </w:r>
      <w:r>
        <w:rPr>
          <w:rFonts w:ascii="Times New Roman" w:eastAsia="Times New Roman" w:hAnsi="Times New Roman" w:cs="Times New Roman"/>
          <w:sz w:val="24"/>
          <w:szCs w:val="24"/>
        </w:rPr>
        <w:t xml:space="preserve">cont bancar RO83 TREZ ………………………………………………… , Trezoreria …………………………………… , reprezentată legal prin Primar …………………………………… , în calitate de </w:t>
      </w:r>
      <w:r>
        <w:rPr>
          <w:rFonts w:ascii="Times New Roman" w:eastAsia="Times New Roman" w:hAnsi="Times New Roman" w:cs="Times New Roman"/>
          <w:b/>
          <w:sz w:val="24"/>
          <w:szCs w:val="24"/>
        </w:rPr>
        <w:t>partener,</w:t>
      </w:r>
    </w:p>
    <w:p w:rsidR="00465860" w:rsidRDefault="00465860" w:rsidP="00465860">
      <w:pPr>
        <w:pStyle w:val="normal0"/>
        <w:spacing w:after="0" w:line="240" w:lineRule="auto"/>
        <w:jc w:val="both"/>
        <w:rPr>
          <w:rFonts w:ascii="Times New Roman" w:eastAsia="Times New Roman" w:hAnsi="Times New Roman" w:cs="Times New Roman"/>
          <w:sz w:val="24"/>
          <w:szCs w:val="24"/>
        </w:rPr>
      </w:pPr>
    </w:p>
    <w:p w:rsidR="00465860" w:rsidRDefault="00465860" w:rsidP="00465860">
      <w:pPr>
        <w:pStyle w:val="normal0"/>
        <w:spacing w:after="0" w:line="240" w:lineRule="auto"/>
        <w:jc w:val="both"/>
        <w:rPr>
          <w:rFonts w:ascii="Times New Roman" w:eastAsia="Times New Roman" w:hAnsi="Times New Roman" w:cs="Times New Roman"/>
          <w:sz w:val="24"/>
          <w:szCs w:val="24"/>
        </w:rPr>
      </w:pPr>
    </w:p>
    <w:p w:rsidR="00465860" w:rsidRDefault="00465860" w:rsidP="00465860">
      <w:pPr>
        <w:pStyle w:val="normal0"/>
        <w:numPr>
          <w:ilvl w:val="0"/>
          <w:numId w:val="3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SCOPUL ACORDULUI DE COLABORARE</w:t>
      </w:r>
    </w:p>
    <w:p w:rsidR="00465860" w:rsidRDefault="00465860" w:rsidP="00465860">
      <w:pPr>
        <w:pStyle w:val="normal0"/>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Prezentul Acord de Colaborare are ca scop asigurarea, în conformitate cu dispoziţiile legale, unui parteneriat între cele două entități în vederea informării, verificării, constatării și/sau sancționării, prin serviciul propriu de specialitate din aparatul propriu al autorității administrației publice locale, respectiv asistență profesională în sprijinul acestuia, prin operatorul desemnat de autoritatea publică locală, în vederea aplicării reglementărilor cu privire la primirea și valorificarea deșeurilor reciclabile provenind de la populație și agenți economici din UAT ………………….</w:t>
      </w:r>
    </w:p>
    <w:p w:rsidR="00465860" w:rsidRDefault="00465860" w:rsidP="00465860">
      <w:pPr>
        <w:pStyle w:val="normal0"/>
        <w:spacing w:after="0" w:line="240" w:lineRule="auto"/>
        <w:jc w:val="both"/>
        <w:rPr>
          <w:rFonts w:ascii="Times New Roman" w:eastAsia="Times New Roman" w:hAnsi="Times New Roman" w:cs="Times New Roman"/>
          <w:sz w:val="24"/>
          <w:szCs w:val="24"/>
        </w:rPr>
      </w:pPr>
    </w:p>
    <w:p w:rsidR="00465860" w:rsidRDefault="00465860" w:rsidP="00465860">
      <w:pPr>
        <w:pStyle w:val="normal0"/>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DISPOZIŢII GENERALE</w:t>
      </w:r>
    </w:p>
    <w:p w:rsidR="00465860" w:rsidRDefault="00465860" w:rsidP="00465860">
      <w:pPr>
        <w:pStyle w:val="normal0"/>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 AVE BIHOR S.R.L., fiind operatorul licențiat pentru colectarea </w:t>
      </w:r>
      <w:r>
        <w:rPr>
          <w:rFonts w:ascii="Times New Roman" w:eastAsia="Times New Roman" w:hAnsi="Times New Roman" w:cs="Times New Roman"/>
          <w:sz w:val="24"/>
          <w:szCs w:val="24"/>
        </w:rPr>
        <w:t>și</w:t>
      </w:r>
      <w:r>
        <w:rPr>
          <w:rFonts w:ascii="Times New Roman" w:eastAsia="Times New Roman" w:hAnsi="Times New Roman" w:cs="Times New Roman"/>
          <w:color w:val="000000"/>
          <w:sz w:val="24"/>
          <w:szCs w:val="24"/>
        </w:rPr>
        <w:t xml:space="preserve"> transportul deșeurilor municipale – prin Contractul nr. </w:t>
      </w:r>
      <w:r>
        <w:rPr>
          <w:rFonts w:ascii="Times New Roman" w:eastAsia="Times New Roman" w:hAnsi="Times New Roman" w:cs="Times New Roman"/>
          <w:sz w:val="24"/>
          <w:szCs w:val="24"/>
        </w:rPr>
        <w:t xml:space="preserve">53/54/55/56 din 03.02.2020 </w:t>
      </w:r>
      <w:r>
        <w:rPr>
          <w:rFonts w:ascii="Times New Roman" w:eastAsia="Times New Roman" w:hAnsi="Times New Roman" w:cs="Times New Roman"/>
          <w:sz w:val="24"/>
          <w:szCs w:val="24"/>
          <w:highlight w:val="white"/>
        </w:rPr>
        <w:t>BH-LOT 3/4/5/6 Contract de delegare prin concesiune a gestiunii Serviciului de salubrizare din zona 3, 4, 5 și 6 Bihor (LOT 3/4/5/6)</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valabil până în anul </w:t>
      </w:r>
      <w:r>
        <w:rPr>
          <w:rFonts w:ascii="Times New Roman" w:eastAsia="Times New Roman" w:hAnsi="Times New Roman" w:cs="Times New Roman"/>
          <w:sz w:val="24"/>
          <w:szCs w:val="24"/>
        </w:rPr>
        <w:t xml:space="preserve">2028 </w:t>
      </w:r>
      <w:r>
        <w:rPr>
          <w:rFonts w:ascii="Times New Roman" w:eastAsia="Times New Roman" w:hAnsi="Times New Roman" w:cs="Times New Roman"/>
          <w:color w:val="000000"/>
          <w:sz w:val="24"/>
          <w:szCs w:val="24"/>
        </w:rPr>
        <w:t>– este în măsură să asigure suportul profesional în vederea unei eficien</w:t>
      </w:r>
      <w:r>
        <w:rPr>
          <w:rFonts w:ascii="Times New Roman" w:eastAsia="Times New Roman" w:hAnsi="Times New Roman" w:cs="Times New Roman"/>
          <w:sz w:val="24"/>
          <w:szCs w:val="24"/>
        </w:rPr>
        <w:t>ț</w:t>
      </w:r>
      <w:r>
        <w:rPr>
          <w:rFonts w:ascii="Times New Roman" w:eastAsia="Times New Roman" w:hAnsi="Times New Roman" w:cs="Times New Roman"/>
          <w:color w:val="000000"/>
          <w:sz w:val="24"/>
          <w:szCs w:val="24"/>
        </w:rPr>
        <w:t xml:space="preserve">e sporite în aplicarea reglementărilor de către autoritatea competentă. </w:t>
      </w:r>
    </w:p>
    <w:p w:rsidR="00465860" w:rsidRDefault="00465860" w:rsidP="00465860">
      <w:pPr>
        <w:pStyle w:val="normal0"/>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465860" w:rsidRDefault="00465860" w:rsidP="00465860">
      <w:pPr>
        <w:pStyle w:val="normal0"/>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Primăria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este organul competent – conform Art. ___ al. (_) din Regulamentul de salubrizare a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intrat în vigoare prin nr HCL nr.. din __.__.20</w:t>
      </w:r>
      <w:r>
        <w:rPr>
          <w:rFonts w:ascii="Times New Roman" w:eastAsia="Times New Roman" w:hAnsi="Times New Roman" w:cs="Times New Roman"/>
          <w:sz w:val="24"/>
          <w:szCs w:val="24"/>
        </w:rPr>
        <w:t>__</w:t>
      </w:r>
      <w:r>
        <w:rPr>
          <w:rFonts w:ascii="Times New Roman" w:eastAsia="Times New Roman" w:hAnsi="Times New Roman" w:cs="Times New Roman"/>
          <w:color w:val="000000"/>
          <w:sz w:val="24"/>
          <w:szCs w:val="24"/>
        </w:rPr>
        <w:t xml:space="preserve"> – pentru asigurarea controlului implementării reglementărilor. În acest scop, prin atribuțiile sale, </w:t>
      </w:r>
      <w:r>
        <w:rPr>
          <w:rFonts w:ascii="Times New Roman" w:eastAsia="Times New Roman" w:hAnsi="Times New Roman" w:cs="Times New Roman"/>
          <w:b/>
          <w:color w:val="000000"/>
          <w:sz w:val="24"/>
          <w:szCs w:val="24"/>
        </w:rPr>
        <w:t xml:space="preserve">Primăria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 xml:space="preserve">informează, verifică, constată </w:t>
      </w:r>
      <w:r>
        <w:rPr>
          <w:rFonts w:ascii="Times New Roman" w:eastAsia="Times New Roman" w:hAnsi="Times New Roman" w:cs="Times New Roman"/>
          <w:b/>
          <w:sz w:val="24"/>
          <w:szCs w:val="24"/>
        </w:rPr>
        <w:t>și/sau</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sancționează</w:t>
      </w:r>
      <w:r>
        <w:rPr>
          <w:rFonts w:ascii="Times New Roman" w:eastAsia="Times New Roman" w:hAnsi="Times New Roman" w:cs="Times New Roman"/>
          <w:color w:val="000000"/>
          <w:sz w:val="24"/>
          <w:szCs w:val="24"/>
        </w:rPr>
        <w:t xml:space="preserve"> persoanele fizice </w:t>
      </w:r>
      <w:r>
        <w:rPr>
          <w:rFonts w:ascii="Times New Roman" w:eastAsia="Times New Roman" w:hAnsi="Times New Roman" w:cs="Times New Roman"/>
          <w:sz w:val="24"/>
          <w:szCs w:val="24"/>
        </w:rPr>
        <w:t>și</w:t>
      </w:r>
      <w:r>
        <w:rPr>
          <w:rFonts w:ascii="Times New Roman" w:eastAsia="Times New Roman" w:hAnsi="Times New Roman" w:cs="Times New Roman"/>
          <w:color w:val="000000"/>
          <w:sz w:val="24"/>
          <w:szCs w:val="24"/>
        </w:rPr>
        <w:t xml:space="preserve"> juridice, care nu se conformează reglementărilor în vigoare. </w:t>
      </w:r>
    </w:p>
    <w:p w:rsidR="00465860" w:rsidRDefault="00465860" w:rsidP="00465860">
      <w:pPr>
        <w:pStyle w:val="normal0"/>
        <w:spacing w:after="0" w:line="240" w:lineRule="auto"/>
        <w:jc w:val="both"/>
        <w:rPr>
          <w:rFonts w:ascii="Times New Roman" w:eastAsia="Times New Roman" w:hAnsi="Times New Roman" w:cs="Times New Roman"/>
          <w:sz w:val="24"/>
          <w:szCs w:val="24"/>
        </w:rPr>
      </w:pPr>
    </w:p>
    <w:p w:rsidR="00465860" w:rsidRDefault="00465860" w:rsidP="00465860">
      <w:pPr>
        <w:pStyle w:val="normal0"/>
        <w:numPr>
          <w:ilvl w:val="0"/>
          <w:numId w:val="3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DURATA</w:t>
      </w:r>
    </w:p>
    <w:p w:rsidR="00465860" w:rsidRDefault="00465860" w:rsidP="00465860">
      <w:pPr>
        <w:pStyle w:val="normal0"/>
        <w:numPr>
          <w:ilvl w:val="0"/>
          <w:numId w:val="3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Durata acordului este de 8 (opt) ani, începând de la data semnării, cu posibilitatea de prelungire pe perioade succesive, convenite de părți. În vederea reînnoirii clauzelor de colaborare, părțile vor purta tratative, la baza cărora vor sta constatările din perioada de colaborare anterioară. </w:t>
      </w:r>
    </w:p>
    <w:p w:rsidR="00465860" w:rsidRDefault="00465860" w:rsidP="00465860">
      <w:pPr>
        <w:pStyle w:val="normal0"/>
        <w:numPr>
          <w:ilvl w:val="0"/>
          <w:numId w:val="3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 perioada de valabilitate a colaborării, părțile vor purta tratative, se vor întruni în ședințe de analiză a experiențelor și rezultatelor activității desfășurate în perioada anterioară. Scopul acestora este creșterea eficientei colaborării, și astfel creșterea cotei de reciclabilitate din masa deșeurilor municipale produse. </w:t>
      </w:r>
    </w:p>
    <w:p w:rsidR="00465860" w:rsidRDefault="00465860" w:rsidP="00465860">
      <w:pPr>
        <w:pStyle w:val="normal0"/>
        <w:spacing w:after="0" w:line="240" w:lineRule="auto"/>
        <w:jc w:val="both"/>
        <w:rPr>
          <w:rFonts w:ascii="Times New Roman" w:eastAsia="Times New Roman" w:hAnsi="Times New Roman" w:cs="Times New Roman"/>
          <w:sz w:val="24"/>
          <w:szCs w:val="24"/>
        </w:rPr>
      </w:pPr>
    </w:p>
    <w:p w:rsidR="00465860" w:rsidRDefault="00465860" w:rsidP="00465860">
      <w:pPr>
        <w:pStyle w:val="normal0"/>
        <w:numPr>
          <w:ilvl w:val="0"/>
          <w:numId w:val="3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DREPTURI ŞI OBLIGAŢII </w:t>
      </w:r>
    </w:p>
    <w:p w:rsidR="00465860" w:rsidRDefault="00465860" w:rsidP="00465860">
      <w:pPr>
        <w:pStyle w:val="normal0"/>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AVE BIHOR</w:t>
      </w:r>
      <w:r>
        <w:rPr>
          <w:rFonts w:ascii="Times New Roman" w:eastAsia="Times New Roman" w:hAnsi="Times New Roman" w:cs="Times New Roman"/>
          <w:color w:val="000000"/>
          <w:sz w:val="24"/>
          <w:szCs w:val="24"/>
        </w:rPr>
        <w:t xml:space="preserve"> va asigura un autoturism, a cărui destina</w:t>
      </w:r>
      <w:r>
        <w:rPr>
          <w:rFonts w:ascii="Times New Roman" w:eastAsia="Times New Roman" w:hAnsi="Times New Roman" w:cs="Times New Roman"/>
          <w:sz w:val="24"/>
          <w:szCs w:val="24"/>
        </w:rPr>
        <w:t>ț</w:t>
      </w:r>
      <w:r>
        <w:rPr>
          <w:rFonts w:ascii="Times New Roman" w:eastAsia="Times New Roman" w:hAnsi="Times New Roman" w:cs="Times New Roman"/>
          <w:color w:val="000000"/>
          <w:sz w:val="24"/>
          <w:szCs w:val="24"/>
        </w:rPr>
        <w:t xml:space="preserve">ie va fi controlul </w:t>
      </w:r>
      <w:r>
        <w:rPr>
          <w:rFonts w:ascii="Times New Roman" w:eastAsia="Times New Roman" w:hAnsi="Times New Roman" w:cs="Times New Roman"/>
          <w:sz w:val="24"/>
          <w:szCs w:val="24"/>
        </w:rPr>
        <w:t>activității</w:t>
      </w:r>
      <w:r>
        <w:rPr>
          <w:rFonts w:ascii="Times New Roman" w:eastAsia="Times New Roman" w:hAnsi="Times New Roman" w:cs="Times New Roman"/>
          <w:color w:val="000000"/>
          <w:sz w:val="24"/>
          <w:szCs w:val="24"/>
        </w:rPr>
        <w:t xml:space="preserve"> de colectare a </w:t>
      </w:r>
      <w:r>
        <w:rPr>
          <w:rFonts w:ascii="Times New Roman" w:eastAsia="Times New Roman" w:hAnsi="Times New Roman" w:cs="Times New Roman"/>
          <w:sz w:val="24"/>
          <w:szCs w:val="24"/>
        </w:rPr>
        <w:t>deșeurilor</w:t>
      </w:r>
      <w:r>
        <w:rPr>
          <w:rFonts w:ascii="Times New Roman" w:eastAsia="Times New Roman" w:hAnsi="Times New Roman" w:cs="Times New Roman"/>
          <w:color w:val="000000"/>
          <w:sz w:val="24"/>
          <w:szCs w:val="24"/>
        </w:rPr>
        <w:t xml:space="preserve"> pe raza </w:t>
      </w:r>
      <w:r>
        <w:rPr>
          <w:rFonts w:ascii="Times New Roman" w:eastAsia="Times New Roman" w:hAnsi="Times New Roman" w:cs="Times New Roman"/>
          <w:sz w:val="24"/>
          <w:szCs w:val="24"/>
        </w:rPr>
        <w:t>UAT ……………………</w:t>
      </w:r>
      <w:r>
        <w:rPr>
          <w:rFonts w:ascii="Times New Roman" w:eastAsia="Times New Roman" w:hAnsi="Times New Roman" w:cs="Times New Roman"/>
          <w:color w:val="000000"/>
          <w:sz w:val="24"/>
          <w:szCs w:val="24"/>
        </w:rPr>
        <w:t>, în modul descris în continuare.</w:t>
      </w:r>
    </w:p>
    <w:p w:rsidR="00465860" w:rsidRDefault="00465860" w:rsidP="00465860">
      <w:pPr>
        <w:pStyle w:val="normal0"/>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AVE BIHOR</w:t>
      </w:r>
      <w:r>
        <w:rPr>
          <w:rFonts w:ascii="Times New Roman" w:eastAsia="Times New Roman" w:hAnsi="Times New Roman" w:cs="Times New Roman"/>
          <w:color w:val="000000"/>
          <w:sz w:val="24"/>
          <w:szCs w:val="24"/>
        </w:rPr>
        <w:t xml:space="preserve"> va asigura, pe cheltuială proprie un șofer pentru autoturismul sus menționat, care v-a asigura transportul reprezentantului </w:t>
      </w:r>
      <w:r>
        <w:rPr>
          <w:rFonts w:ascii="Times New Roman" w:eastAsia="Times New Roman" w:hAnsi="Times New Roman" w:cs="Times New Roman"/>
          <w:sz w:val="24"/>
          <w:szCs w:val="24"/>
        </w:rPr>
        <w:t xml:space="preserve">UAT …………………… </w:t>
      </w:r>
      <w:r>
        <w:rPr>
          <w:rFonts w:ascii="Times New Roman" w:eastAsia="Times New Roman" w:hAnsi="Times New Roman" w:cs="Times New Roman"/>
          <w:color w:val="000000"/>
          <w:sz w:val="24"/>
          <w:szCs w:val="24"/>
        </w:rPr>
        <w:t>pentru a verifica punctele de colectare a de</w:t>
      </w:r>
      <w:r>
        <w:rPr>
          <w:rFonts w:ascii="Times New Roman" w:eastAsia="Times New Roman" w:hAnsi="Times New Roman" w:cs="Times New Roman"/>
          <w:sz w:val="24"/>
          <w:szCs w:val="24"/>
        </w:rPr>
        <w:t>ș</w:t>
      </w:r>
      <w:r>
        <w:rPr>
          <w:rFonts w:ascii="Times New Roman" w:eastAsia="Times New Roman" w:hAnsi="Times New Roman" w:cs="Times New Roman"/>
          <w:color w:val="000000"/>
          <w:sz w:val="24"/>
          <w:szCs w:val="24"/>
        </w:rPr>
        <w:t xml:space="preserve">eurilor, zone cu potențial </w:t>
      </w:r>
      <w:r>
        <w:rPr>
          <w:rFonts w:ascii="Times New Roman" w:eastAsia="Times New Roman" w:hAnsi="Times New Roman" w:cs="Times New Roman"/>
          <w:sz w:val="24"/>
          <w:szCs w:val="24"/>
        </w:rPr>
        <w:t>de depozitare deșeuri abandonate, existența contractelor cu utilizatorii finali (persoane fizice/juridice/instituții), etc</w:t>
      </w:r>
      <w:r>
        <w:rPr>
          <w:rFonts w:ascii="Times New Roman" w:eastAsia="Times New Roman" w:hAnsi="Times New Roman" w:cs="Times New Roman"/>
          <w:color w:val="000000"/>
          <w:sz w:val="24"/>
          <w:szCs w:val="24"/>
        </w:rPr>
        <w:t xml:space="preserve">. </w:t>
      </w:r>
    </w:p>
    <w:p w:rsidR="00465860" w:rsidRDefault="00465860" w:rsidP="00465860">
      <w:pPr>
        <w:pStyle w:val="normal0"/>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Verificarea se va desfășura pe teritoriul </w:t>
      </w:r>
      <w:r>
        <w:rPr>
          <w:rFonts w:ascii="Times New Roman" w:eastAsia="Times New Roman" w:hAnsi="Times New Roman" w:cs="Times New Roman"/>
          <w:sz w:val="24"/>
          <w:szCs w:val="24"/>
        </w:rPr>
        <w:t xml:space="preserve">UAT …………………… </w:t>
      </w:r>
      <w:r>
        <w:rPr>
          <w:rFonts w:ascii="Times New Roman" w:eastAsia="Times New Roman" w:hAnsi="Times New Roman" w:cs="Times New Roman"/>
          <w:color w:val="000000"/>
          <w:sz w:val="24"/>
          <w:szCs w:val="24"/>
        </w:rPr>
        <w:t xml:space="preserve"> constând în:</w:t>
      </w:r>
    </w:p>
    <w:p w:rsidR="00465860" w:rsidRDefault="00465860" w:rsidP="00465860">
      <w:pPr>
        <w:pStyle w:val="normal0"/>
        <w:numPr>
          <w:ilvl w:val="0"/>
          <w:numId w:val="30"/>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Control general pe tot teritoriul municipiului, atât </w:t>
      </w:r>
      <w:r>
        <w:rPr>
          <w:rFonts w:ascii="Times New Roman" w:eastAsia="Times New Roman" w:hAnsi="Times New Roman" w:cs="Times New Roman"/>
          <w:sz w:val="24"/>
          <w:szCs w:val="24"/>
        </w:rPr>
        <w:t>în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recipienți</w:t>
      </w:r>
      <w:r>
        <w:rPr>
          <w:rFonts w:ascii="Times New Roman" w:eastAsia="Times New Roman" w:hAnsi="Times New Roman" w:cs="Times New Roman"/>
          <w:color w:val="000000"/>
          <w:sz w:val="24"/>
          <w:szCs w:val="24"/>
        </w:rPr>
        <w:t xml:space="preserve"> de colectare </w:t>
      </w:r>
      <w:r>
        <w:rPr>
          <w:rFonts w:ascii="Times New Roman" w:eastAsia="Times New Roman" w:hAnsi="Times New Roman" w:cs="Times New Roman"/>
          <w:sz w:val="24"/>
          <w:szCs w:val="24"/>
        </w:rPr>
        <w:t>deținute</w:t>
      </w:r>
      <w:r>
        <w:rPr>
          <w:rFonts w:ascii="Times New Roman" w:eastAsia="Times New Roman" w:hAnsi="Times New Roman" w:cs="Times New Roman"/>
          <w:color w:val="000000"/>
          <w:sz w:val="24"/>
          <w:szCs w:val="24"/>
        </w:rPr>
        <w:t xml:space="preserve"> de persoane fizice, cât </w:t>
      </w:r>
      <w:r>
        <w:rPr>
          <w:rFonts w:ascii="Times New Roman" w:eastAsia="Times New Roman" w:hAnsi="Times New Roman" w:cs="Times New Roman"/>
          <w:sz w:val="24"/>
          <w:szCs w:val="24"/>
        </w:rPr>
        <w:t>și</w:t>
      </w:r>
      <w:r>
        <w:rPr>
          <w:rFonts w:ascii="Times New Roman" w:eastAsia="Times New Roman" w:hAnsi="Times New Roman" w:cs="Times New Roman"/>
          <w:color w:val="000000"/>
          <w:sz w:val="24"/>
          <w:szCs w:val="24"/>
        </w:rPr>
        <w:t xml:space="preserve"> de persoanele juridice, asociații de proprietari și instituții publice;</w:t>
      </w:r>
    </w:p>
    <w:p w:rsidR="00465860" w:rsidRDefault="00465860" w:rsidP="00465860">
      <w:pPr>
        <w:pStyle w:val="normal0"/>
        <w:numPr>
          <w:ilvl w:val="0"/>
          <w:numId w:val="30"/>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Control în baza unor anunțuri din partea cetățenilor;</w:t>
      </w:r>
    </w:p>
    <w:p w:rsidR="00465860" w:rsidRDefault="00465860" w:rsidP="00465860">
      <w:pPr>
        <w:pStyle w:val="normal0"/>
        <w:numPr>
          <w:ilvl w:val="0"/>
          <w:numId w:val="30"/>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Control pe baza monitorizării realizate de colectare, realizat de reprezentanţii părţilor semnatare cu privire la respectarea </w:t>
      </w:r>
      <w:r>
        <w:rPr>
          <w:rFonts w:ascii="Times New Roman" w:eastAsia="Times New Roman" w:hAnsi="Times New Roman" w:cs="Times New Roman"/>
          <w:sz w:val="24"/>
          <w:szCs w:val="24"/>
        </w:rPr>
        <w:t>reglementărilor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în</w:t>
      </w:r>
      <w:r>
        <w:rPr>
          <w:rFonts w:ascii="Times New Roman" w:eastAsia="Times New Roman" w:hAnsi="Times New Roman" w:cs="Times New Roman"/>
          <w:color w:val="000000"/>
          <w:sz w:val="24"/>
          <w:szCs w:val="24"/>
        </w:rPr>
        <w:t xml:space="preserve"> vigoare pentru colectarea separată a deșeurilor municipale;</w:t>
      </w:r>
    </w:p>
    <w:p w:rsidR="00465860" w:rsidRDefault="00465860" w:rsidP="00465860">
      <w:pPr>
        <w:pStyle w:val="normal0"/>
        <w:pBdr>
          <w:top w:val="nil"/>
          <w:left w:val="nil"/>
          <w:bottom w:val="nil"/>
          <w:right w:val="nil"/>
          <w:between w:val="nil"/>
        </w:pBdr>
        <w:spacing w:after="0" w:line="240" w:lineRule="auto"/>
        <w:ind w:left="1353"/>
        <w:jc w:val="both"/>
        <w:rPr>
          <w:rFonts w:ascii="Times New Roman" w:eastAsia="Times New Roman" w:hAnsi="Times New Roman" w:cs="Times New Roman"/>
          <w:color w:val="000000"/>
          <w:sz w:val="24"/>
          <w:szCs w:val="24"/>
        </w:rPr>
      </w:pPr>
    </w:p>
    <w:p w:rsidR="00465860" w:rsidRDefault="00465860" w:rsidP="00465860">
      <w:pPr>
        <w:pStyle w:val="normal0"/>
        <w:pBdr>
          <w:top w:val="nil"/>
          <w:left w:val="nil"/>
          <w:bottom w:val="nil"/>
          <w:right w:val="nil"/>
          <w:between w:val="nil"/>
        </w:pBdr>
        <w:spacing w:after="0" w:line="240" w:lineRule="auto"/>
        <w:ind w:left="1353"/>
        <w:jc w:val="both"/>
        <w:rPr>
          <w:rFonts w:ascii="Times New Roman" w:eastAsia="Times New Roman" w:hAnsi="Times New Roman" w:cs="Times New Roman"/>
          <w:color w:val="000000"/>
          <w:sz w:val="24"/>
          <w:szCs w:val="24"/>
        </w:rPr>
      </w:pPr>
    </w:p>
    <w:p w:rsidR="00465860" w:rsidRDefault="00465860" w:rsidP="00465860">
      <w:pPr>
        <w:pStyle w:val="normal0"/>
        <w:pBdr>
          <w:top w:val="nil"/>
          <w:left w:val="nil"/>
          <w:bottom w:val="nil"/>
          <w:right w:val="nil"/>
          <w:between w:val="nil"/>
        </w:pBdr>
        <w:spacing w:after="0" w:line="240" w:lineRule="auto"/>
        <w:ind w:left="1353"/>
        <w:jc w:val="both"/>
        <w:rPr>
          <w:rFonts w:ascii="Times New Roman" w:eastAsia="Times New Roman" w:hAnsi="Times New Roman" w:cs="Times New Roman"/>
          <w:color w:val="000000"/>
          <w:sz w:val="24"/>
          <w:szCs w:val="24"/>
        </w:rPr>
      </w:pPr>
    </w:p>
    <w:p w:rsidR="00465860" w:rsidRDefault="00465860" w:rsidP="00465860">
      <w:pPr>
        <w:pStyle w:val="normal0"/>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Controlul se va baza pe următoarele:</w:t>
      </w:r>
    </w:p>
    <w:p w:rsidR="00465860" w:rsidRDefault="00465860" w:rsidP="00465860">
      <w:pPr>
        <w:pStyle w:val="normal0"/>
        <w:numPr>
          <w:ilvl w:val="0"/>
          <w:numId w:val="29"/>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Conținutul</w:t>
      </w:r>
      <w:r>
        <w:rPr>
          <w:rFonts w:ascii="Times New Roman" w:eastAsia="Times New Roman" w:hAnsi="Times New Roman" w:cs="Times New Roman"/>
          <w:color w:val="000000"/>
          <w:sz w:val="24"/>
          <w:szCs w:val="24"/>
        </w:rPr>
        <w:t xml:space="preserve"> recipient</w:t>
      </w:r>
      <w:r>
        <w:rPr>
          <w:rFonts w:ascii="Times New Roman" w:eastAsia="Times New Roman" w:hAnsi="Times New Roman" w:cs="Times New Roman"/>
          <w:sz w:val="24"/>
          <w:szCs w:val="24"/>
        </w:rPr>
        <w:t>elor</w:t>
      </w:r>
      <w:r>
        <w:rPr>
          <w:rFonts w:ascii="Times New Roman" w:eastAsia="Times New Roman" w:hAnsi="Times New Roman" w:cs="Times New Roman"/>
          <w:color w:val="000000"/>
          <w:sz w:val="24"/>
          <w:szCs w:val="24"/>
        </w:rPr>
        <w:t xml:space="preserve"> de colectare </w:t>
      </w:r>
      <w:r>
        <w:rPr>
          <w:rFonts w:ascii="Times New Roman" w:eastAsia="Times New Roman" w:hAnsi="Times New Roman" w:cs="Times New Roman"/>
          <w:sz w:val="24"/>
          <w:szCs w:val="24"/>
        </w:rPr>
        <w:t>separată</w:t>
      </w:r>
      <w:r>
        <w:rPr>
          <w:rFonts w:ascii="Times New Roman" w:eastAsia="Times New Roman" w:hAnsi="Times New Roman" w:cs="Times New Roman"/>
          <w:color w:val="000000"/>
          <w:sz w:val="24"/>
          <w:szCs w:val="24"/>
        </w:rPr>
        <w:t>;</w:t>
      </w:r>
    </w:p>
    <w:p w:rsidR="00465860" w:rsidRDefault="00465860" w:rsidP="00465860">
      <w:pPr>
        <w:pStyle w:val="normal0"/>
        <w:numPr>
          <w:ilvl w:val="0"/>
          <w:numId w:val="29"/>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Modul de precolectare în containerele de diferite categorii și respectarea </w:t>
      </w:r>
      <w:r>
        <w:rPr>
          <w:rFonts w:ascii="Times New Roman" w:eastAsia="Times New Roman" w:hAnsi="Times New Roman" w:cs="Times New Roman"/>
          <w:sz w:val="24"/>
          <w:szCs w:val="24"/>
        </w:rPr>
        <w:t>pre colectării separate</w:t>
      </w:r>
      <w:r>
        <w:rPr>
          <w:rFonts w:ascii="Times New Roman" w:eastAsia="Times New Roman" w:hAnsi="Times New Roman" w:cs="Times New Roman"/>
          <w:color w:val="000000"/>
          <w:sz w:val="24"/>
          <w:szCs w:val="24"/>
        </w:rPr>
        <w:t>;</w:t>
      </w:r>
    </w:p>
    <w:p w:rsidR="00465860" w:rsidRDefault="00465860" w:rsidP="00465860">
      <w:pPr>
        <w:pStyle w:val="normal0"/>
        <w:numPr>
          <w:ilvl w:val="0"/>
          <w:numId w:val="29"/>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Deținerea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și</w:t>
      </w:r>
      <w:r>
        <w:rPr>
          <w:rFonts w:ascii="Times New Roman" w:eastAsia="Times New Roman" w:hAnsi="Times New Roman" w:cs="Times New Roman"/>
          <w:color w:val="000000"/>
          <w:sz w:val="24"/>
          <w:szCs w:val="24"/>
        </w:rPr>
        <w:t xml:space="preserve"> transportul necorespunzător/ilegal sau </w:t>
      </w:r>
      <w:r>
        <w:rPr>
          <w:rFonts w:ascii="Times New Roman" w:eastAsia="Times New Roman" w:hAnsi="Times New Roman" w:cs="Times New Roman"/>
          <w:sz w:val="24"/>
          <w:szCs w:val="24"/>
        </w:rPr>
        <w:t>licențiat</w:t>
      </w:r>
      <w:r>
        <w:rPr>
          <w:rFonts w:ascii="Times New Roman" w:eastAsia="Times New Roman" w:hAnsi="Times New Roman" w:cs="Times New Roman"/>
          <w:color w:val="000000"/>
          <w:sz w:val="24"/>
          <w:szCs w:val="24"/>
        </w:rPr>
        <w:t xml:space="preserve"> al </w:t>
      </w:r>
      <w:r>
        <w:rPr>
          <w:rFonts w:ascii="Times New Roman" w:eastAsia="Times New Roman" w:hAnsi="Times New Roman" w:cs="Times New Roman"/>
          <w:sz w:val="24"/>
          <w:szCs w:val="24"/>
        </w:rPr>
        <w:t>deșeurilor</w:t>
      </w:r>
      <w:r>
        <w:rPr>
          <w:rFonts w:ascii="Times New Roman" w:eastAsia="Times New Roman" w:hAnsi="Times New Roman" w:cs="Times New Roman"/>
          <w:color w:val="000000"/>
          <w:sz w:val="24"/>
          <w:szCs w:val="24"/>
        </w:rPr>
        <w:t xml:space="preserve"> de ambalaje;</w:t>
      </w:r>
    </w:p>
    <w:p w:rsidR="00465860" w:rsidRDefault="00465860" w:rsidP="00465860">
      <w:pPr>
        <w:pStyle w:val="normal0"/>
        <w:numPr>
          <w:ilvl w:val="0"/>
          <w:numId w:val="29"/>
        </w:numPr>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Verificarea existenței contractelor de salubrizare încheiate cu operatorul licențiat în UAT ……………………;</w:t>
      </w:r>
    </w:p>
    <w:p w:rsidR="00465860" w:rsidRDefault="00465860" w:rsidP="00465860">
      <w:pPr>
        <w:pStyle w:val="normal0"/>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UAT …………………… </w:t>
      </w:r>
      <w:r>
        <w:rPr>
          <w:rFonts w:ascii="Times New Roman" w:eastAsia="Times New Roman" w:hAnsi="Times New Roman" w:cs="Times New Roman"/>
          <w:color w:val="000000"/>
          <w:sz w:val="24"/>
          <w:szCs w:val="24"/>
        </w:rPr>
        <w:t xml:space="preserve">va asigura în mod continuu agenți conform programului convenit, respectiv a Deciziei de Zi, pentru a efectua constatările </w:t>
      </w:r>
      <w:r>
        <w:rPr>
          <w:rFonts w:ascii="Times New Roman" w:eastAsia="Times New Roman" w:hAnsi="Times New Roman" w:cs="Times New Roman"/>
          <w:sz w:val="24"/>
          <w:szCs w:val="24"/>
        </w:rPr>
        <w:t>și</w:t>
      </w:r>
      <w:r>
        <w:rPr>
          <w:rFonts w:ascii="Times New Roman" w:eastAsia="Times New Roman" w:hAnsi="Times New Roman" w:cs="Times New Roman"/>
          <w:color w:val="000000"/>
          <w:sz w:val="24"/>
          <w:szCs w:val="24"/>
        </w:rPr>
        <w:t xml:space="preserve"> aplicarea măsurilor necesare în teren. Programul </w:t>
      </w:r>
      <w:r>
        <w:rPr>
          <w:rFonts w:ascii="Times New Roman" w:eastAsia="Times New Roman" w:hAnsi="Times New Roman" w:cs="Times New Roman"/>
          <w:sz w:val="24"/>
          <w:szCs w:val="24"/>
        </w:rPr>
        <w:t>activității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desfășurate</w:t>
      </w:r>
      <w:r>
        <w:rPr>
          <w:rFonts w:ascii="Times New Roman" w:eastAsia="Times New Roman" w:hAnsi="Times New Roman" w:cs="Times New Roman"/>
          <w:color w:val="000000"/>
          <w:sz w:val="24"/>
          <w:szCs w:val="24"/>
        </w:rPr>
        <w:t xml:space="preserve"> în comun de către </w:t>
      </w:r>
      <w:r>
        <w:rPr>
          <w:rFonts w:ascii="Times New Roman" w:eastAsia="Times New Roman" w:hAnsi="Times New Roman" w:cs="Times New Roman"/>
          <w:sz w:val="24"/>
          <w:szCs w:val="24"/>
        </w:rPr>
        <w:t>părți</w:t>
      </w:r>
      <w:r>
        <w:rPr>
          <w:rFonts w:ascii="Times New Roman" w:eastAsia="Times New Roman" w:hAnsi="Times New Roman" w:cs="Times New Roman"/>
          <w:color w:val="000000"/>
          <w:sz w:val="24"/>
          <w:szCs w:val="24"/>
        </w:rPr>
        <w:t xml:space="preserve">, în principiu v-a fi astfel: </w:t>
      </w:r>
    </w:p>
    <w:p w:rsidR="00465860" w:rsidRDefault="00465860" w:rsidP="00465860">
      <w:pPr>
        <w:pStyle w:val="normal0"/>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Schimbul I    - Luni – Duminică între orele 08:00 - 16:00</w:t>
      </w:r>
    </w:p>
    <w:p w:rsidR="00465860" w:rsidRDefault="00465860" w:rsidP="00465860">
      <w:pPr>
        <w:pStyle w:val="normal0"/>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nevoie se poate extinde și la un Schimb II - Luni Duminică între orele 14:00-22:00</w:t>
      </w:r>
    </w:p>
    <w:p w:rsidR="00465860" w:rsidRDefault="00465860" w:rsidP="00465860">
      <w:pPr>
        <w:pStyle w:val="normal0"/>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În sensul celor prezentate mai sus, </w:t>
      </w:r>
      <w:r>
        <w:rPr>
          <w:rFonts w:ascii="Times New Roman" w:eastAsia="Times New Roman" w:hAnsi="Times New Roman" w:cs="Times New Roman"/>
          <w:sz w:val="24"/>
          <w:szCs w:val="24"/>
        </w:rPr>
        <w:t xml:space="preserve">UAT …………………… </w:t>
      </w:r>
      <w:r>
        <w:rPr>
          <w:rFonts w:ascii="Times New Roman" w:eastAsia="Times New Roman" w:hAnsi="Times New Roman" w:cs="Times New Roman"/>
          <w:color w:val="000000"/>
          <w:sz w:val="24"/>
          <w:szCs w:val="24"/>
        </w:rPr>
        <w:t xml:space="preserve">va folosi toate mijloacele coercitive de </w:t>
      </w:r>
      <w:r>
        <w:rPr>
          <w:rFonts w:ascii="Times New Roman" w:eastAsia="Times New Roman" w:hAnsi="Times New Roman" w:cs="Times New Roman"/>
          <w:sz w:val="24"/>
          <w:szCs w:val="24"/>
        </w:rPr>
        <w:t>uzanță</w:t>
      </w:r>
      <w:r>
        <w:rPr>
          <w:rFonts w:ascii="Times New Roman" w:eastAsia="Times New Roman" w:hAnsi="Times New Roman" w:cs="Times New Roman"/>
          <w:color w:val="000000"/>
          <w:sz w:val="24"/>
          <w:szCs w:val="24"/>
        </w:rPr>
        <w:t xml:space="preserve"> îndreptate către producătorii </w:t>
      </w:r>
      <w:r>
        <w:rPr>
          <w:rFonts w:ascii="Times New Roman" w:eastAsia="Times New Roman" w:hAnsi="Times New Roman" w:cs="Times New Roman"/>
          <w:sz w:val="24"/>
          <w:szCs w:val="24"/>
        </w:rPr>
        <w:t>și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deținătorii</w:t>
      </w:r>
      <w:r>
        <w:rPr>
          <w:rFonts w:ascii="Times New Roman" w:eastAsia="Times New Roman" w:hAnsi="Times New Roman" w:cs="Times New Roman"/>
          <w:color w:val="000000"/>
          <w:sz w:val="24"/>
          <w:szCs w:val="24"/>
        </w:rPr>
        <w:t xml:space="preserve"> de deșeuri, persoane fizice </w:t>
      </w:r>
      <w:r>
        <w:rPr>
          <w:rFonts w:ascii="Times New Roman" w:eastAsia="Times New Roman" w:hAnsi="Times New Roman" w:cs="Times New Roman"/>
          <w:sz w:val="24"/>
          <w:szCs w:val="24"/>
        </w:rPr>
        <w:t>și</w:t>
      </w:r>
      <w:r>
        <w:rPr>
          <w:rFonts w:ascii="Times New Roman" w:eastAsia="Times New Roman" w:hAnsi="Times New Roman" w:cs="Times New Roman"/>
          <w:color w:val="000000"/>
          <w:sz w:val="24"/>
          <w:szCs w:val="24"/>
        </w:rPr>
        <w:t xml:space="preserve"> juridice, de drept public ori privat, din zona administrativ-teritorială a </w:t>
      </w:r>
      <w:r>
        <w:rPr>
          <w:rFonts w:ascii="Times New Roman" w:eastAsia="Times New Roman" w:hAnsi="Times New Roman" w:cs="Times New Roman"/>
          <w:sz w:val="24"/>
          <w:szCs w:val="24"/>
        </w:rPr>
        <w:t>UAT ……………………</w:t>
      </w:r>
      <w:r>
        <w:rPr>
          <w:rFonts w:ascii="Times New Roman" w:eastAsia="Times New Roman" w:hAnsi="Times New Roman" w:cs="Times New Roman"/>
          <w:color w:val="000000"/>
          <w:sz w:val="24"/>
          <w:szCs w:val="24"/>
        </w:rPr>
        <w:t>, care nu respectă reglementările în vigoare, conform procedurilor interne.</w:t>
      </w:r>
    </w:p>
    <w:p w:rsidR="00465860" w:rsidRDefault="00465860" w:rsidP="00465860">
      <w:pPr>
        <w:pStyle w:val="normal0"/>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În asigurarea eficientei celor arătate la punctul 4. a) </w:t>
      </w:r>
      <w:r>
        <w:rPr>
          <w:rFonts w:ascii="Times New Roman" w:eastAsia="Times New Roman" w:hAnsi="Times New Roman" w:cs="Times New Roman"/>
          <w:sz w:val="24"/>
          <w:szCs w:val="24"/>
        </w:rPr>
        <w:t>și</w:t>
      </w:r>
      <w:r>
        <w:rPr>
          <w:rFonts w:ascii="Times New Roman" w:eastAsia="Times New Roman" w:hAnsi="Times New Roman" w:cs="Times New Roman"/>
          <w:color w:val="000000"/>
          <w:sz w:val="24"/>
          <w:szCs w:val="24"/>
        </w:rPr>
        <w:t xml:space="preserve"> b), </w:t>
      </w:r>
      <w:r>
        <w:rPr>
          <w:rFonts w:ascii="Times New Roman" w:eastAsia="Times New Roman" w:hAnsi="Times New Roman" w:cs="Times New Roman"/>
          <w:sz w:val="24"/>
          <w:szCs w:val="24"/>
        </w:rPr>
        <w:t>AVE BIHOR</w:t>
      </w:r>
      <w:r>
        <w:rPr>
          <w:rFonts w:ascii="Times New Roman" w:eastAsia="Times New Roman" w:hAnsi="Times New Roman" w:cs="Times New Roman"/>
          <w:color w:val="000000"/>
          <w:sz w:val="24"/>
          <w:szCs w:val="24"/>
        </w:rPr>
        <w:t xml:space="preserve"> va realiza </w:t>
      </w:r>
      <w:r>
        <w:rPr>
          <w:rFonts w:ascii="Times New Roman" w:eastAsia="Times New Roman" w:hAnsi="Times New Roman" w:cs="Times New Roman"/>
          <w:sz w:val="24"/>
          <w:szCs w:val="24"/>
        </w:rPr>
        <w:t>și</w:t>
      </w:r>
      <w:r>
        <w:rPr>
          <w:rFonts w:ascii="Times New Roman" w:eastAsia="Times New Roman" w:hAnsi="Times New Roman" w:cs="Times New Roman"/>
          <w:color w:val="000000"/>
          <w:sz w:val="24"/>
          <w:szCs w:val="24"/>
        </w:rPr>
        <w:t xml:space="preserve"> actualiza eviden</w:t>
      </w:r>
      <w:r>
        <w:rPr>
          <w:rFonts w:ascii="Times New Roman" w:eastAsia="Times New Roman" w:hAnsi="Times New Roman" w:cs="Times New Roman"/>
          <w:sz w:val="24"/>
          <w:szCs w:val="24"/>
        </w:rPr>
        <w:t>ț</w:t>
      </w:r>
      <w:r>
        <w:rPr>
          <w:rFonts w:ascii="Times New Roman" w:eastAsia="Times New Roman" w:hAnsi="Times New Roman" w:cs="Times New Roman"/>
          <w:color w:val="000000"/>
          <w:sz w:val="24"/>
          <w:szCs w:val="24"/>
        </w:rPr>
        <w:t xml:space="preserve">a măsurilor aplicate în cazurile de neconformare constatate. </w:t>
      </w:r>
    </w:p>
    <w:p w:rsidR="00465860" w:rsidRDefault="00465860" w:rsidP="00465860">
      <w:pPr>
        <w:pStyle w:val="normal0"/>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Referitor la cazurile arătate la punctul 4. c), deșeurile depistate vor fi confiscate/transportate/predate către operatorul licentiat, conform reglementărilor, respectiv art. 20 din Hot. 621/2005, respectiv art. 2. (8)-(10) din Legea 101/2006, HCL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din __.__.20</w:t>
      </w:r>
      <w:r>
        <w:rPr>
          <w:rFonts w:ascii="Times New Roman" w:eastAsia="Times New Roman" w:hAnsi="Times New Roman" w:cs="Times New Roman"/>
          <w:sz w:val="24"/>
          <w:szCs w:val="24"/>
        </w:rPr>
        <w:t>__</w:t>
      </w:r>
      <w:r>
        <w:rPr>
          <w:rFonts w:ascii="Times New Roman" w:eastAsia="Times New Roman" w:hAnsi="Times New Roman" w:cs="Times New Roman"/>
          <w:color w:val="000000"/>
          <w:sz w:val="24"/>
          <w:szCs w:val="24"/>
        </w:rPr>
        <w:t>.</w:t>
      </w:r>
    </w:p>
    <w:p w:rsidR="00465860" w:rsidRDefault="00465860" w:rsidP="00465860">
      <w:pPr>
        <w:pStyle w:val="normal0"/>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În vederea </w:t>
      </w:r>
      <w:r>
        <w:rPr>
          <w:rFonts w:ascii="Times New Roman" w:eastAsia="Times New Roman" w:hAnsi="Times New Roman" w:cs="Times New Roman"/>
          <w:sz w:val="24"/>
          <w:szCs w:val="24"/>
        </w:rPr>
        <w:t>informării</w:t>
      </w:r>
      <w:r>
        <w:rPr>
          <w:rFonts w:ascii="Times New Roman" w:eastAsia="Times New Roman" w:hAnsi="Times New Roman" w:cs="Times New Roman"/>
          <w:color w:val="000000"/>
          <w:sz w:val="24"/>
          <w:szCs w:val="24"/>
        </w:rPr>
        <w:t xml:space="preserve"> cetăţenilor se vor realiza campanii, broşuri informative sau diverse acţiuni educative.</w:t>
      </w:r>
    </w:p>
    <w:p w:rsidR="00465860" w:rsidRDefault="00465860" w:rsidP="00465860">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65860" w:rsidRDefault="00465860" w:rsidP="00465860">
      <w:pPr>
        <w:pStyle w:val="normal0"/>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ÎNCETAREA ACORDULUI DE COLABORARE</w:t>
      </w:r>
    </w:p>
    <w:p w:rsidR="00465860" w:rsidRDefault="00465860" w:rsidP="00465860">
      <w:pPr>
        <w:pStyle w:val="normal0"/>
        <w:numPr>
          <w:ilvl w:val="0"/>
          <w:numId w:val="3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Părțile pot denunța unilateral prezentul act, în cazul în care vor, cu o notificare prealabilă. În cazul intenției de denunțare, în urma primei notificări, părțile se vor întruni într-o ședință, în vederea prezentării situației ivite, și în vederea stabilirii unei concluzii finale.</w:t>
      </w:r>
    </w:p>
    <w:p w:rsidR="00465860" w:rsidRDefault="00465860" w:rsidP="00465860">
      <w:pPr>
        <w:pStyle w:val="normal0"/>
        <w:spacing w:after="0" w:line="240" w:lineRule="auto"/>
        <w:jc w:val="both"/>
        <w:rPr>
          <w:rFonts w:ascii="Times New Roman" w:eastAsia="Times New Roman" w:hAnsi="Times New Roman" w:cs="Times New Roman"/>
          <w:sz w:val="24"/>
          <w:szCs w:val="24"/>
        </w:rPr>
      </w:pPr>
    </w:p>
    <w:p w:rsidR="00465860" w:rsidRDefault="00465860" w:rsidP="00465860">
      <w:pPr>
        <w:pStyle w:val="normal0"/>
        <w:numPr>
          <w:ilvl w:val="0"/>
          <w:numId w:val="3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CLAUZE FINALE</w:t>
      </w:r>
    </w:p>
    <w:p w:rsidR="00465860" w:rsidRDefault="00465860" w:rsidP="00465860">
      <w:pPr>
        <w:pStyle w:val="normal0"/>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Notificările între </w:t>
      </w:r>
      <w:r>
        <w:rPr>
          <w:rFonts w:ascii="Times New Roman" w:eastAsia="Times New Roman" w:hAnsi="Times New Roman" w:cs="Times New Roman"/>
          <w:sz w:val="24"/>
          <w:szCs w:val="24"/>
        </w:rPr>
        <w:t>părți</w:t>
      </w:r>
      <w:r>
        <w:rPr>
          <w:rFonts w:ascii="Times New Roman" w:eastAsia="Times New Roman" w:hAnsi="Times New Roman" w:cs="Times New Roman"/>
          <w:color w:val="000000"/>
          <w:sz w:val="24"/>
          <w:szCs w:val="24"/>
        </w:rPr>
        <w:t xml:space="preserve">, în legătură cu prezentul acord de colaborare, vor fi trimise în scris, și confirmate la primire. </w:t>
      </w:r>
    </w:p>
    <w:p w:rsidR="00465860" w:rsidRDefault="00465860" w:rsidP="00465860">
      <w:pPr>
        <w:pStyle w:val="normal0"/>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Părțile</w:t>
      </w:r>
      <w:r>
        <w:rPr>
          <w:rFonts w:ascii="Times New Roman" w:eastAsia="Times New Roman" w:hAnsi="Times New Roman" w:cs="Times New Roman"/>
          <w:color w:val="000000"/>
          <w:sz w:val="24"/>
          <w:szCs w:val="24"/>
        </w:rPr>
        <w:t xml:space="preserve"> vor păstra </w:t>
      </w:r>
      <w:r>
        <w:rPr>
          <w:rFonts w:ascii="Times New Roman" w:eastAsia="Times New Roman" w:hAnsi="Times New Roman" w:cs="Times New Roman"/>
          <w:sz w:val="24"/>
          <w:szCs w:val="24"/>
        </w:rPr>
        <w:t>confidențialitatea</w:t>
      </w:r>
      <w:r>
        <w:rPr>
          <w:rFonts w:ascii="Times New Roman" w:eastAsia="Times New Roman" w:hAnsi="Times New Roman" w:cs="Times New Roman"/>
          <w:color w:val="000000"/>
          <w:sz w:val="24"/>
          <w:szCs w:val="24"/>
        </w:rPr>
        <w:t xml:space="preserve">. Dezvăluirea detaliilor de colaborare se va efectua doar în interesul public al comunității locale din </w:t>
      </w:r>
      <w:r>
        <w:rPr>
          <w:rFonts w:ascii="Times New Roman" w:eastAsia="Times New Roman" w:hAnsi="Times New Roman" w:cs="Times New Roman"/>
          <w:sz w:val="24"/>
          <w:szCs w:val="24"/>
        </w:rPr>
        <w:t>UAT ……………………</w:t>
      </w:r>
      <w:r>
        <w:rPr>
          <w:rFonts w:ascii="Times New Roman" w:eastAsia="Times New Roman" w:hAnsi="Times New Roman" w:cs="Times New Roman"/>
          <w:color w:val="000000"/>
          <w:sz w:val="24"/>
          <w:szCs w:val="24"/>
        </w:rPr>
        <w:t xml:space="preserve">. În această </w:t>
      </w:r>
      <w:r>
        <w:rPr>
          <w:rFonts w:ascii="Times New Roman" w:eastAsia="Times New Roman" w:hAnsi="Times New Roman" w:cs="Times New Roman"/>
          <w:sz w:val="24"/>
          <w:szCs w:val="24"/>
        </w:rPr>
        <w:t>privință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părțile</w:t>
      </w:r>
      <w:r>
        <w:rPr>
          <w:rFonts w:ascii="Times New Roman" w:eastAsia="Times New Roman" w:hAnsi="Times New Roman" w:cs="Times New Roman"/>
          <w:color w:val="000000"/>
          <w:sz w:val="24"/>
          <w:szCs w:val="24"/>
        </w:rPr>
        <w:t xml:space="preserve"> răspund reciproc pentru eventualele prejudicii cauzate celeilalte </w:t>
      </w:r>
      <w:r>
        <w:rPr>
          <w:rFonts w:ascii="Times New Roman" w:eastAsia="Times New Roman" w:hAnsi="Times New Roman" w:cs="Times New Roman"/>
          <w:sz w:val="24"/>
          <w:szCs w:val="24"/>
        </w:rPr>
        <w:t>părți</w:t>
      </w:r>
      <w:r>
        <w:rPr>
          <w:rFonts w:ascii="Times New Roman" w:eastAsia="Times New Roman" w:hAnsi="Times New Roman" w:cs="Times New Roman"/>
          <w:color w:val="000000"/>
          <w:sz w:val="24"/>
          <w:szCs w:val="24"/>
        </w:rPr>
        <w:t xml:space="preserve"> prin nerespectarea </w:t>
      </w:r>
      <w:r>
        <w:rPr>
          <w:rFonts w:ascii="Times New Roman" w:eastAsia="Times New Roman" w:hAnsi="Times New Roman" w:cs="Times New Roman"/>
          <w:sz w:val="24"/>
          <w:szCs w:val="24"/>
        </w:rPr>
        <w:t>confidențialității</w:t>
      </w:r>
      <w:r>
        <w:rPr>
          <w:rFonts w:ascii="Times New Roman" w:eastAsia="Times New Roman" w:hAnsi="Times New Roman" w:cs="Times New Roman"/>
          <w:color w:val="000000"/>
          <w:sz w:val="24"/>
          <w:szCs w:val="24"/>
        </w:rPr>
        <w:t xml:space="preserve">. </w:t>
      </w:r>
    </w:p>
    <w:p w:rsidR="00465860" w:rsidRDefault="00465860" w:rsidP="00465860">
      <w:pPr>
        <w:pStyle w:val="normal0"/>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Dispozițiile prezentului acord pot fi modificate sau completata prin voința părților, prin act </w:t>
      </w:r>
      <w:r>
        <w:rPr>
          <w:rFonts w:ascii="Times New Roman" w:eastAsia="Times New Roman" w:hAnsi="Times New Roman" w:cs="Times New Roman"/>
          <w:sz w:val="24"/>
          <w:szCs w:val="24"/>
        </w:rPr>
        <w:t>adițional</w:t>
      </w:r>
      <w:r>
        <w:rPr>
          <w:rFonts w:ascii="Times New Roman" w:eastAsia="Times New Roman" w:hAnsi="Times New Roman" w:cs="Times New Roman"/>
          <w:color w:val="000000"/>
          <w:sz w:val="24"/>
          <w:szCs w:val="24"/>
        </w:rPr>
        <w:t>.</w:t>
      </w:r>
    </w:p>
    <w:p w:rsidR="00465860" w:rsidRDefault="00465860" w:rsidP="00465860">
      <w:pPr>
        <w:pStyle w:val="norm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          Prezentul acord a fost încheiat între părți în data de ……………………, în 2 (două) exemplare originale, câte una pentru fiecare parte.</w:t>
      </w:r>
    </w:p>
    <w:p w:rsidR="00465860" w:rsidRDefault="00465860" w:rsidP="00465860">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Semnături:</w:t>
      </w:r>
    </w:p>
    <w:p w:rsidR="00465860" w:rsidRDefault="00465860" w:rsidP="00465860">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S.C. AVE BIHOR S.R.L.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Primăria </w:t>
      </w:r>
      <w:r w:rsidRPr="00465860">
        <w:rPr>
          <w:rFonts w:ascii="Times New Roman" w:eastAsia="Times New Roman" w:hAnsi="Times New Roman" w:cs="Times New Roman"/>
          <w:b/>
          <w:color w:val="7030A0"/>
        </w:rPr>
        <w:t>COMUNEI UILEACU DE BEIUȘ</w:t>
      </w:r>
    </w:p>
    <w:p w:rsidR="00465860" w:rsidRDefault="00465860" w:rsidP="00465860">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prin administrator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prin  Primarul u.a.t.</w:t>
      </w:r>
    </w:p>
    <w:p w:rsidR="00465860" w:rsidRDefault="00465860" w:rsidP="00465860">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KOVACS Zoltan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CUIULA Gheorghe</w:t>
      </w:r>
    </w:p>
    <w:p w:rsidR="00856A0E" w:rsidRPr="005A0824" w:rsidRDefault="00856A0E" w:rsidP="005A0824">
      <w:pPr>
        <w:spacing w:after="0" w:line="276" w:lineRule="auto"/>
        <w:jc w:val="both"/>
        <w:rPr>
          <w:rFonts w:ascii="Times New Roman" w:eastAsia="Times New Roman" w:hAnsi="Times New Roman" w:cs="Times New Roman"/>
          <w:sz w:val="24"/>
          <w:szCs w:val="24"/>
        </w:rPr>
      </w:pPr>
    </w:p>
    <w:sectPr w:rsidR="00856A0E" w:rsidRPr="005A0824" w:rsidSect="000446A5">
      <w:headerReference w:type="default" r:id="rId8"/>
      <w:footerReference w:type="default" r:id="rId9"/>
      <w:pgSz w:w="11906" w:h="16838"/>
      <w:pgMar w:top="720" w:right="720" w:bottom="720" w:left="720" w:header="0"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22B" w:rsidRDefault="00E3222B" w:rsidP="00C61EBC">
      <w:pPr>
        <w:spacing w:after="0" w:line="240" w:lineRule="auto"/>
      </w:pPr>
      <w:r>
        <w:separator/>
      </w:r>
    </w:p>
  </w:endnote>
  <w:endnote w:type="continuationSeparator" w:id="1">
    <w:p w:rsidR="00E3222B" w:rsidRDefault="00E3222B" w:rsidP="00C61E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9101619"/>
      <w:docPartObj>
        <w:docPartGallery w:val="Page Numbers (Bottom of Page)"/>
        <w:docPartUnique/>
      </w:docPartObj>
    </w:sdtPr>
    <w:sdtContent>
      <w:p w:rsidR="00972445" w:rsidRPr="00F52BD2" w:rsidRDefault="00972445" w:rsidP="007A4BC2">
        <w:pPr>
          <w:pStyle w:val="Footer"/>
          <w:tabs>
            <w:tab w:val="left" w:pos="2340"/>
            <w:tab w:val="center" w:pos="5233"/>
          </w:tabs>
        </w:pPr>
        <w:r>
          <w:t xml:space="preserve">                      </w:t>
        </w:r>
        <w:r>
          <w:rPr>
            <w:rFonts w:ascii="Arial" w:eastAsia="Times New Roman" w:hAnsi="Arial" w:cs="Arial"/>
            <w:b/>
            <w:color w:val="333399"/>
            <w:sz w:val="24"/>
            <w:szCs w:val="24"/>
            <w:lang w:val="en-US" w:eastAsia="ar-SA"/>
          </w:rPr>
          <w:t>P R E  Ș E D I N T E</w:t>
        </w:r>
        <w:r>
          <w:tab/>
          <w:t xml:space="preserve">                                       </w:t>
        </w:r>
        <w:fldSimple w:instr="PAGE   \* MERGEFORMAT">
          <w:r w:rsidR="00465860">
            <w:rPr>
              <w:noProof/>
            </w:rPr>
            <w:t>1</w:t>
          </w:r>
        </w:fldSimple>
        <w:r w:rsidR="005A0824">
          <w:t>/</w:t>
        </w:r>
        <w:r w:rsidR="00465860">
          <w:t>3</w:t>
        </w:r>
        <w:r>
          <w:t xml:space="preserve">                                           </w:t>
        </w:r>
        <w:r w:rsidRPr="00F52BD2">
          <w:rPr>
            <w:rFonts w:ascii="Arial" w:eastAsia="Times New Roman" w:hAnsi="Arial" w:cs="Arial"/>
            <w:color w:val="333399"/>
            <w:sz w:val="24"/>
            <w:szCs w:val="24"/>
            <w:u w:val="single"/>
            <w:lang w:val="en-US" w:eastAsia="ar-SA"/>
          </w:rPr>
          <w:t>Contrasemnează:</w:t>
        </w:r>
      </w:p>
    </w:sdtContent>
  </w:sdt>
  <w:p w:rsidR="00972445" w:rsidRPr="00F52BD2" w:rsidRDefault="00972445" w:rsidP="00972445">
    <w:pPr>
      <w:suppressAutoHyphens/>
      <w:spacing w:after="0" w:line="240" w:lineRule="auto"/>
      <w:rPr>
        <w:rFonts w:ascii="Arial" w:eastAsia="Times New Roman" w:hAnsi="Arial" w:cs="Arial"/>
        <w:color w:val="333399"/>
        <w:sz w:val="24"/>
        <w:szCs w:val="24"/>
        <w:u w:val="single"/>
        <w:lang w:val="en-US" w:eastAsia="ar-SA"/>
      </w:rPr>
    </w:pPr>
    <w:r>
      <w:rPr>
        <w:rFonts w:ascii="Arial" w:eastAsia="Times New Roman" w:hAnsi="Arial" w:cs="Arial"/>
        <w:b/>
        <w:color w:val="00B050"/>
        <w:sz w:val="24"/>
        <w:szCs w:val="24"/>
        <w:lang w:val="en-US" w:eastAsia="ar-SA"/>
      </w:rPr>
      <w:t xml:space="preserve">                      de ședință                                                                 </w:t>
    </w:r>
    <w:r w:rsidRPr="00F52BD2">
      <w:rPr>
        <w:rFonts w:ascii="Arial" w:eastAsia="Times New Roman" w:hAnsi="Arial" w:cs="Arial"/>
        <w:b/>
        <w:color w:val="00B050"/>
        <w:sz w:val="24"/>
        <w:szCs w:val="24"/>
        <w:lang w:val="en-US" w:eastAsia="ar-SA"/>
      </w:rPr>
      <w:t xml:space="preserve">Secretarul </w:t>
    </w:r>
    <w:r>
      <w:rPr>
        <w:rFonts w:ascii="Arial" w:eastAsia="Times New Roman" w:hAnsi="Arial" w:cs="Arial"/>
        <w:b/>
        <w:color w:val="00B050"/>
        <w:sz w:val="24"/>
        <w:szCs w:val="24"/>
        <w:lang w:val="en-US" w:eastAsia="ar-SA"/>
      </w:rPr>
      <w:t xml:space="preserve"> </w:t>
    </w:r>
    <w:r w:rsidRPr="00F52BD2">
      <w:rPr>
        <w:rFonts w:ascii="Arial" w:eastAsia="Times New Roman" w:hAnsi="Arial" w:cs="Arial"/>
        <w:b/>
        <w:color w:val="00B050"/>
        <w:sz w:val="24"/>
        <w:szCs w:val="24"/>
        <w:lang w:val="en-US" w:eastAsia="ar-SA"/>
      </w:rPr>
      <w:t>General</w:t>
    </w:r>
    <w:r>
      <w:rPr>
        <w:rFonts w:ascii="Arial" w:eastAsia="Times New Roman" w:hAnsi="Arial" w:cs="Arial"/>
        <w:b/>
        <w:color w:val="00B050"/>
        <w:sz w:val="24"/>
        <w:szCs w:val="24"/>
        <w:lang w:val="en-US" w:eastAsia="ar-SA"/>
      </w:rPr>
      <w:t xml:space="preserve"> </w:t>
    </w:r>
    <w:r w:rsidRPr="00F52BD2">
      <w:rPr>
        <w:rFonts w:ascii="Arial" w:eastAsia="Times New Roman" w:hAnsi="Arial" w:cs="Arial"/>
        <w:b/>
        <w:color w:val="00B050"/>
        <w:sz w:val="24"/>
        <w:szCs w:val="24"/>
        <w:lang w:val="en-US" w:eastAsia="ar-SA"/>
      </w:rPr>
      <w:t xml:space="preserve"> al</w:t>
    </w:r>
    <w:r>
      <w:rPr>
        <w:rFonts w:ascii="Arial" w:eastAsia="Times New Roman" w:hAnsi="Arial" w:cs="Arial"/>
        <w:b/>
        <w:color w:val="00B050"/>
        <w:sz w:val="24"/>
        <w:szCs w:val="24"/>
        <w:lang w:val="en-US" w:eastAsia="ar-SA"/>
      </w:rPr>
      <w:t xml:space="preserve"> </w:t>
    </w:r>
    <w:r w:rsidRPr="00F52BD2">
      <w:rPr>
        <w:rFonts w:ascii="Arial" w:eastAsia="Times New Roman" w:hAnsi="Arial" w:cs="Arial"/>
        <w:b/>
        <w:color w:val="00B050"/>
        <w:sz w:val="24"/>
        <w:szCs w:val="24"/>
        <w:lang w:val="en-US" w:eastAsia="ar-SA"/>
      </w:rPr>
      <w:t xml:space="preserve"> U.A.T</w:t>
    </w:r>
  </w:p>
  <w:p w:rsidR="00972445" w:rsidRPr="00F52BD2" w:rsidRDefault="00972445" w:rsidP="00972445">
    <w:pPr>
      <w:suppressAutoHyphens/>
      <w:spacing w:after="0" w:line="240" w:lineRule="auto"/>
      <w:jc w:val="center"/>
      <w:rPr>
        <w:rFonts w:ascii="Arial" w:eastAsia="Times New Roman" w:hAnsi="Arial" w:cs="Arial"/>
        <w:b/>
        <w:color w:val="333399"/>
        <w:sz w:val="24"/>
        <w:szCs w:val="24"/>
        <w:lang w:val="en-US" w:eastAsia="ar-SA"/>
      </w:rPr>
    </w:pPr>
  </w:p>
  <w:p w:rsidR="00DD327B" w:rsidRPr="00FA04F6" w:rsidRDefault="00DD327B" w:rsidP="00972445">
    <w:pPr>
      <w:tabs>
        <w:tab w:val="left" w:pos="3600"/>
      </w:tabs>
      <w:suppressAutoHyphens/>
      <w:spacing w:after="0" w:line="240" w:lineRule="auto"/>
      <w:ind w:right="-81"/>
      <w:jc w:val="both"/>
      <w:rPr>
        <w:rFonts w:ascii="Arial" w:eastAsia="Times New Roman" w:hAnsi="Arial" w:cs="Arial"/>
        <w:b/>
        <w:bCs/>
        <w:sz w:val="24"/>
        <w:szCs w:val="24"/>
        <w:lang w:val="en-US" w:eastAsia="ar-SA"/>
      </w:rPr>
    </w:pPr>
  </w:p>
  <w:p w:rsidR="00972445" w:rsidRPr="00F52BD2" w:rsidRDefault="00972445" w:rsidP="00972445">
    <w:pPr>
      <w:tabs>
        <w:tab w:val="left" w:pos="3600"/>
      </w:tabs>
      <w:suppressAutoHyphens/>
      <w:spacing w:after="0" w:line="240" w:lineRule="auto"/>
      <w:ind w:right="-81"/>
      <w:jc w:val="both"/>
      <w:rPr>
        <w:rFonts w:ascii="Monotype Corsiva" w:eastAsia="Times New Roman" w:hAnsi="Monotype Corsiva" w:cs="Times New Roman"/>
        <w:b/>
        <w:sz w:val="32"/>
        <w:szCs w:val="32"/>
        <w:lang w:val="en-US" w:eastAsia="ar-SA"/>
      </w:rPr>
    </w:pPr>
    <w:r>
      <w:rPr>
        <w:rFonts w:ascii="Arial" w:eastAsia="Times New Roman" w:hAnsi="Arial" w:cs="Arial"/>
        <w:b/>
        <w:sz w:val="32"/>
        <w:szCs w:val="32"/>
        <w:lang w:val="en-US" w:eastAsia="ar-SA"/>
      </w:rPr>
      <w:t xml:space="preserve">      </w:t>
    </w:r>
    <w:r w:rsidRPr="00F52BD2">
      <w:rPr>
        <w:rFonts w:ascii="Arial" w:eastAsia="Times New Roman" w:hAnsi="Arial" w:cs="Arial"/>
        <w:b/>
        <w:sz w:val="32"/>
        <w:szCs w:val="32"/>
        <w:lang w:val="en-US" w:eastAsia="ar-SA"/>
      </w:rPr>
      <w:sym w:font="Wingdings" w:char="003F"/>
    </w:r>
    <w:r w:rsidRPr="00F52BD2">
      <w:rPr>
        <w:rFonts w:ascii="Arial" w:eastAsia="Times New Roman" w:hAnsi="Arial" w:cs="Arial"/>
        <w:sz w:val="16"/>
        <w:szCs w:val="16"/>
        <w:lang w:val="en-US" w:eastAsia="ar-SA"/>
      </w:rPr>
      <w:t>…………………………</w:t>
    </w:r>
    <w:r>
      <w:rPr>
        <w:rFonts w:ascii="Arial" w:eastAsia="Times New Roman" w:hAnsi="Arial" w:cs="Arial"/>
        <w:sz w:val="16"/>
        <w:szCs w:val="16"/>
        <w:lang w:val="en-US" w:eastAsia="ar-SA"/>
      </w:rPr>
      <w:t xml:space="preserve">…………                                                                                         </w:t>
    </w:r>
    <w:r w:rsidRPr="00F52BD2">
      <w:rPr>
        <w:rFonts w:ascii="Arial" w:eastAsia="Times New Roman" w:hAnsi="Arial" w:cs="Arial"/>
        <w:b/>
        <w:sz w:val="32"/>
        <w:szCs w:val="32"/>
        <w:lang w:val="en-US" w:eastAsia="ar-SA"/>
      </w:rPr>
      <w:sym w:font="Wingdings" w:char="003F"/>
    </w:r>
    <w:r w:rsidRPr="00F52BD2">
      <w:rPr>
        <w:rFonts w:ascii="Arial" w:eastAsia="Times New Roman" w:hAnsi="Arial" w:cs="Arial"/>
        <w:sz w:val="16"/>
        <w:szCs w:val="16"/>
        <w:lang w:val="en-US" w:eastAsia="ar-SA"/>
      </w:rPr>
      <w:t>…………………………….………………</w:t>
    </w:r>
  </w:p>
  <w:p w:rsidR="00972445" w:rsidRPr="00F52BD2" w:rsidRDefault="00972445" w:rsidP="00972445">
    <w:pPr>
      <w:tabs>
        <w:tab w:val="left" w:pos="3600"/>
      </w:tabs>
      <w:suppressAutoHyphens/>
      <w:spacing w:after="0" w:line="240" w:lineRule="auto"/>
      <w:ind w:right="-81"/>
      <w:jc w:val="both"/>
      <w:rPr>
        <w:rFonts w:ascii="Arial" w:eastAsia="Times New Roman" w:hAnsi="Arial" w:cs="Arial"/>
        <w:b/>
        <w:sz w:val="24"/>
        <w:szCs w:val="24"/>
        <w:lang w:val="it-IT" w:eastAsia="ar-SA"/>
      </w:rPr>
    </w:pPr>
    <w:r>
      <w:rPr>
        <w:rFonts w:ascii="Times New Roman" w:eastAsia="Times New Roman" w:hAnsi="Times New Roman" w:cs="Arial"/>
        <w:b/>
        <w:color w:val="00B050"/>
        <w:sz w:val="28"/>
        <w:szCs w:val="28"/>
        <w:lang w:val="en-US" w:eastAsia="ar-SA"/>
      </w:rPr>
      <w:t xml:space="preserve">           </w:t>
    </w:r>
    <w:r w:rsidRPr="004B531B">
      <w:rPr>
        <w:rFonts w:ascii="Arial" w:hAnsi="Arial" w:cs="Arial"/>
        <w:b/>
        <w:color w:val="00B050"/>
        <w:sz w:val="24"/>
        <w:szCs w:val="24"/>
      </w:rPr>
      <w:t>Loránd - László</w:t>
    </w:r>
    <w:r w:rsidRPr="004B531B">
      <w:rPr>
        <w:rFonts w:ascii="Arial" w:eastAsia="Times New Roman" w:hAnsi="Arial" w:cs="Arial"/>
        <w:b/>
        <w:color w:val="00B050"/>
        <w:sz w:val="28"/>
        <w:szCs w:val="28"/>
        <w:lang w:val="en-US" w:eastAsia="ar-SA"/>
      </w:rPr>
      <w:t xml:space="preserve"> </w:t>
    </w:r>
    <w:r w:rsidRPr="004B531B">
      <w:rPr>
        <w:rFonts w:ascii="Arial" w:hAnsi="Arial" w:cs="Arial"/>
        <w:b/>
        <w:color w:val="00B050"/>
        <w:sz w:val="24"/>
        <w:szCs w:val="24"/>
      </w:rPr>
      <w:t>BALOG</w:t>
    </w:r>
    <w:r w:rsidRPr="000544EA">
      <w:rPr>
        <w:sz w:val="24"/>
        <w:szCs w:val="24"/>
      </w:rPr>
      <w:t xml:space="preserve">  </w:t>
    </w:r>
    <w:r w:rsidRPr="00F52BD2">
      <w:rPr>
        <w:rFonts w:ascii="Arial" w:eastAsia="Times New Roman" w:hAnsi="Arial" w:cs="Arial"/>
        <w:b/>
        <w:sz w:val="24"/>
        <w:szCs w:val="24"/>
        <w:lang w:val="it-IT" w:eastAsia="ar-SA"/>
      </w:rPr>
      <w:tab/>
    </w:r>
    <w:r w:rsidRPr="00F52BD2">
      <w:rPr>
        <w:rFonts w:ascii="Arial" w:eastAsia="Times New Roman" w:hAnsi="Arial" w:cs="Arial"/>
        <w:b/>
        <w:sz w:val="24"/>
        <w:szCs w:val="24"/>
        <w:lang w:val="it-IT" w:eastAsia="ar-SA"/>
      </w:rPr>
      <w:tab/>
    </w:r>
    <w:r w:rsidRPr="00F52BD2">
      <w:rPr>
        <w:rFonts w:ascii="Arial" w:eastAsia="Times New Roman" w:hAnsi="Arial" w:cs="Arial"/>
        <w:b/>
        <w:sz w:val="24"/>
        <w:szCs w:val="24"/>
        <w:lang w:val="it-IT" w:eastAsia="ar-SA"/>
      </w:rPr>
      <w:tab/>
    </w:r>
    <w:r>
      <w:rPr>
        <w:rFonts w:ascii="Arial" w:eastAsia="Times New Roman" w:hAnsi="Arial" w:cs="Arial"/>
        <w:b/>
        <w:sz w:val="24"/>
        <w:szCs w:val="24"/>
        <w:lang w:val="it-IT" w:eastAsia="ar-SA"/>
      </w:rPr>
      <w:t xml:space="preserve">                            </w:t>
    </w:r>
    <w:r w:rsidRPr="00F52BD2">
      <w:rPr>
        <w:rFonts w:ascii="Arial" w:eastAsia="Times New Roman" w:hAnsi="Arial" w:cs="Arial"/>
        <w:b/>
        <w:color w:val="7030A0"/>
        <w:sz w:val="24"/>
        <w:szCs w:val="24"/>
        <w:lang w:val="it-IT" w:eastAsia="ar-SA"/>
      </w:rPr>
      <w:t>Adrian – Sebastian MARGE</w:t>
    </w:r>
  </w:p>
  <w:p w:rsidR="000450CD" w:rsidRDefault="000450CD" w:rsidP="00F52BD2">
    <w:pPr>
      <w:suppressAutoHyphens/>
      <w:spacing w:after="0" w:line="240" w:lineRule="auto"/>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 xml:space="preserve">                            </w:t>
    </w:r>
  </w:p>
  <w:p w:rsidR="000450CD" w:rsidRDefault="000450CD" w:rsidP="00F52BD2">
    <w:pPr>
      <w:suppressAutoHyphens/>
      <w:spacing w:after="0" w:line="240" w:lineRule="auto"/>
      <w:rPr>
        <w:rFonts w:ascii="Times New Roman" w:eastAsia="Times New Roman" w:hAnsi="Times New Roman" w:cs="Times New Roman"/>
        <w:sz w:val="16"/>
        <w:szCs w:val="16"/>
        <w:lang w:val="en-US"/>
      </w:rPr>
    </w:pPr>
  </w:p>
  <w:p w:rsidR="000450CD" w:rsidRDefault="000450CD">
    <w:pPr>
      <w:pStyle w:val="Footer"/>
      <w:jc w:val="center"/>
    </w:pPr>
  </w:p>
  <w:p w:rsidR="000450CD" w:rsidRDefault="000450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22B" w:rsidRDefault="00E3222B" w:rsidP="00C61EBC">
      <w:pPr>
        <w:spacing w:after="0" w:line="240" w:lineRule="auto"/>
      </w:pPr>
      <w:r>
        <w:separator/>
      </w:r>
    </w:p>
  </w:footnote>
  <w:footnote w:type="continuationSeparator" w:id="1">
    <w:p w:rsidR="00E3222B" w:rsidRDefault="00E3222B" w:rsidP="00C61E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60" w:rsidRDefault="00465860">
    <w:pPr>
      <w:pStyle w:val="Header"/>
    </w:pPr>
    <w:r>
      <w:rPr>
        <w:noProof/>
        <w:lang w:val="en-US"/>
      </w:rPr>
      <w:pict>
        <v:group id="Grupare 2" o:spid="_x0000_s47105" style="position:absolute;margin-left:-33.35pt;margin-top:2.45pt;width:603.75pt;height:89.65pt;z-index:251658240" coordorigin="1179,159" coordsize="10410,15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47106" type="#_x0000_t75" style="position:absolute;left:1179;top:1418;width:10410;height:2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aErDAAAA2gAAAA8AAABkcnMvZG93bnJldi54bWxEj0FrwkAUhO8F/8PyhN7qJgqi0VVEsOih&#10;hUYFj8/sMxvMvg3ZrUn/fbdQ8DjMzDfMct3bWjyo9ZVjBekoAUFcOF1xqeB03L3NQPiArLF2TAp+&#10;yMN6NXhZYqZdx1/0yEMpIoR9hgpMCE0mpS8MWfQj1xBH7+ZaiyHKtpS6xS7CbS3HSTKVFiuOCwYb&#10;2hoq7vm3VcDJeXb9yNP5+9Xc08/icjhPu4NSr8N+swARqA/P8H97rxVM4O9KvAFy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P5oSsMAAADaAAAADwAAAAAAAAAAAAAAAACf&#10;AgAAZHJzL2Rvd25yZXYueG1sUEsFBgAAAAAEAAQA9wAAAI8DAAAAAA==&#10;">
            <v:imagedata r:id="rId1" o:title=""/>
          </v:shape>
          <v:shapetype id="_x0000_t202" coordsize="21600,21600" o:spt="202" path="m,l,21600r21600,l21600,xe">
            <v:stroke joinstyle="miter"/>
            <v:path gradientshapeok="t" o:connecttype="rect"/>
          </v:shapetype>
          <v:shape id="Text Box 5" o:spid="_x0000_s47107" type="#_x0000_t202" style="position:absolute;left:2904;top:159;width:8123;height:15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465860" w:rsidRPr="00E17660" w:rsidRDefault="00465860" w:rsidP="00465860">
                  <w:pPr>
                    <w:pStyle w:val="BodyText"/>
                    <w:tabs>
                      <w:tab w:val="left" w:pos="5395"/>
                    </w:tabs>
                    <w:rPr>
                      <w:b/>
                      <w:bCs/>
                      <w:sz w:val="30"/>
                      <w:szCs w:val="30"/>
                    </w:rPr>
                  </w:pPr>
                  <w:r>
                    <w:rPr>
                      <w:rFonts w:ascii="Arial" w:hAnsi="Arial" w:cs="Arial"/>
                      <w:b/>
                      <w:bCs/>
                      <w:szCs w:val="28"/>
                      <w:lang w:val="it-IT"/>
                    </w:rPr>
                    <w:t xml:space="preserve">   </w:t>
                  </w:r>
                  <w:r w:rsidRPr="00E17660">
                    <w:rPr>
                      <w:b/>
                      <w:bCs/>
                      <w:szCs w:val="28"/>
                      <w:lang w:val="it-IT"/>
                    </w:rPr>
                    <w:t xml:space="preserve">ROMÂNIA  </w:t>
                  </w:r>
                  <w:r w:rsidRPr="00E17660">
                    <w:rPr>
                      <w:b/>
                      <w:bCs/>
                      <w:sz w:val="28"/>
                      <w:szCs w:val="28"/>
                      <w:lang w:val="it-IT"/>
                    </w:rPr>
                    <w:t>JUDEŢUL BIHOR</w:t>
                  </w:r>
                  <w:r w:rsidRPr="00E17660">
                    <w:rPr>
                      <w:b/>
                      <w:bCs/>
                      <w:sz w:val="30"/>
                      <w:szCs w:val="30"/>
                      <w:lang w:val="it-IT"/>
                    </w:rPr>
                    <w:t xml:space="preserve">COMUNA </w:t>
                  </w:r>
                  <w:r w:rsidRPr="00E17660">
                    <w:rPr>
                      <w:b/>
                      <w:bCs/>
                      <w:sz w:val="30"/>
                      <w:szCs w:val="30"/>
                    </w:rPr>
                    <w:t>UILEACU DE BEIUŞ</w:t>
                  </w:r>
                </w:p>
                <w:p w:rsidR="00465860" w:rsidRPr="00E17660" w:rsidRDefault="00465860" w:rsidP="00465860">
                  <w:pPr>
                    <w:pStyle w:val="BodyText"/>
                    <w:tabs>
                      <w:tab w:val="left" w:pos="5395"/>
                    </w:tabs>
                    <w:rPr>
                      <w:b/>
                      <w:bCs/>
                      <w:sz w:val="30"/>
                      <w:szCs w:val="30"/>
                    </w:rPr>
                  </w:pPr>
                  <w:r w:rsidRPr="00E17660">
                    <w:rPr>
                      <w:b/>
                      <w:bCs/>
                      <w:color w:val="7030A0"/>
                      <w:sz w:val="28"/>
                      <w:szCs w:val="28"/>
                    </w:rPr>
                    <w:t>Cod unic de identificare fiscală</w:t>
                  </w:r>
                  <w:r w:rsidRPr="00E17660">
                    <w:rPr>
                      <w:b/>
                      <w:bCs/>
                      <w:color w:val="7030A0"/>
                      <w:sz w:val="30"/>
                      <w:szCs w:val="30"/>
                    </w:rPr>
                    <w:t xml:space="preserve"> 4784172 </w:t>
                  </w:r>
                  <w:r w:rsidRPr="00E17660">
                    <w:rPr>
                      <w:b/>
                      <w:bCs/>
                      <w:color w:val="7030A0"/>
                      <w:sz w:val="16"/>
                      <w:szCs w:val="16"/>
                    </w:rPr>
                    <w:t>e-mail</w:t>
                  </w:r>
                  <w:r w:rsidRPr="00E17660">
                    <w:rPr>
                      <w:b/>
                      <w:bCs/>
                      <w:color w:val="7030A0"/>
                      <w:sz w:val="20"/>
                    </w:rPr>
                    <w:t xml:space="preserve"> primaria.uileacudebeius@gmail.com</w:t>
                  </w:r>
                </w:p>
                <w:p w:rsidR="00465860" w:rsidRPr="00E17660" w:rsidRDefault="00465860" w:rsidP="00465860">
                  <w:pPr>
                    <w:pStyle w:val="Heading1"/>
                    <w:ind w:left="-1350"/>
                    <w:jc w:val="both"/>
                    <w:rPr>
                      <w:sz w:val="20"/>
                    </w:rPr>
                  </w:pPr>
                  <w:r w:rsidRPr="00E17660">
                    <w:rPr>
                      <w:sz w:val="20"/>
                      <w:lang w:val="it-IT"/>
                    </w:rPr>
                    <w:t xml:space="preserve">tel.   0259 / 32      </w:t>
                  </w:r>
                  <w:r w:rsidRPr="00E17660">
                    <w:rPr>
                      <w:szCs w:val="24"/>
                      <w:lang w:val="it-IT"/>
                    </w:rPr>
                    <w:t xml:space="preserve">tel.   0259 / 32 40 77 ; fax 0259 / 32 40 74  </w:t>
                  </w:r>
                  <w:r w:rsidRPr="00E17660">
                    <w:rPr>
                      <w:sz w:val="20"/>
                    </w:rPr>
                    <w:t xml:space="preserve">e-mail </w:t>
                  </w:r>
                  <w:hyperlink r:id="rId2" w:history="1">
                    <w:r w:rsidRPr="00E17660">
                      <w:rPr>
                        <w:rStyle w:val="Hyperlink"/>
                        <w:sz w:val="22"/>
                        <w:szCs w:val="22"/>
                        <w:u w:val="none"/>
                        <w:lang w:val="it-IT"/>
                      </w:rPr>
                      <w:t>primaria.uileacudebeius@cjbihor.ro</w:t>
                    </w:r>
                  </w:hyperlink>
                </w:p>
                <w:p w:rsidR="00465860" w:rsidRPr="00A25CF1" w:rsidRDefault="00465860" w:rsidP="00465860">
                  <w:pPr>
                    <w:rPr>
                      <w:sz w:val="20"/>
                      <w:szCs w:val="20"/>
                    </w:rPr>
                  </w:pPr>
                  <w:r w:rsidRPr="00E17660">
                    <w:rPr>
                      <w:rFonts w:ascii="Times New Roman" w:hAnsi="Times New Roman" w:cs="Times New Roman"/>
                      <w:b/>
                      <w:lang w:val="it-IT" w:eastAsia="ro-RO"/>
                    </w:rPr>
                    <w:t xml:space="preserve"> web. </w:t>
                  </w:r>
                  <w:hyperlink r:id="rId3" w:history="1">
                    <w:r w:rsidRPr="00E17660">
                      <w:rPr>
                        <w:rStyle w:val="Hyperlink"/>
                        <w:rFonts w:ascii="Times New Roman" w:hAnsi="Times New Roman" w:cs="Times New Roman"/>
                        <w:sz w:val="24"/>
                        <w:szCs w:val="24"/>
                        <w:u w:val="none"/>
                      </w:rPr>
                      <w:t>https://portal.cjbihor.ro</w:t>
                    </w:r>
                  </w:hyperlink>
                  <w:r w:rsidRPr="00E17660">
                    <w:rPr>
                      <w:rStyle w:val="HTMLCite"/>
                      <w:rFonts w:ascii="Times New Roman" w:hAnsi="Times New Roman" w:cs="Times New Roman"/>
                      <w:color w:val="0000FF"/>
                      <w:sz w:val="24"/>
                      <w:szCs w:val="24"/>
                    </w:rPr>
                    <w:t xml:space="preserve">     </w:t>
                  </w:r>
                  <w:r w:rsidRPr="00E17660">
                    <w:rPr>
                      <w:rFonts w:ascii="Times New Roman" w:hAnsi="Times New Roman" w:cs="Times New Roman"/>
                      <w:b/>
                      <w:lang w:val="it-IT" w:eastAsia="ro-RO"/>
                    </w:rPr>
                    <w:t>web</w:t>
                  </w:r>
                  <w:r w:rsidRPr="00E17660">
                    <w:rPr>
                      <w:rFonts w:ascii="Times New Roman" w:hAnsi="Times New Roman" w:cs="Times New Roman"/>
                      <w:b/>
                      <w:sz w:val="24"/>
                      <w:szCs w:val="24"/>
                      <w:lang w:val="it-IT" w:eastAsia="ro-RO"/>
                    </w:rPr>
                    <w:t xml:space="preserve">. </w:t>
                  </w:r>
                  <w:hyperlink w:history="1">
                    <w:r w:rsidRPr="00E17660">
                      <w:rPr>
                        <w:rStyle w:val="Hyperlink"/>
                        <w:rFonts w:ascii="Times New Roman" w:hAnsi="Times New Roman" w:cs="Times New Roman"/>
                        <w:sz w:val="24"/>
                        <w:szCs w:val="24"/>
                        <w:u w:val="none"/>
                      </w:rPr>
                      <w:t>www.uileacudebeius.ro</w:t>
                    </w:r>
                    <w:r w:rsidRPr="00E17660">
                      <w:rPr>
                        <w:rStyle w:val="Hyperlink"/>
                        <w:rFonts w:ascii="Times New Roman" w:hAnsi="Times New Roman" w:cs="Times New Roman"/>
                        <w:sz w:val="20"/>
                        <w:szCs w:val="20"/>
                        <w:u w:val="none"/>
                      </w:rPr>
                      <w:t xml:space="preserve">  </w:t>
                    </w:r>
                  </w:hyperlink>
                  <w:r w:rsidRPr="00E17660">
                    <w:rPr>
                      <w:rFonts w:ascii="Times New Roman" w:hAnsi="Times New Roman" w:cs="Times New Roman"/>
                    </w:rPr>
                    <w:t xml:space="preserve">         </w:t>
                  </w:r>
                </w:p>
                <w:p w:rsidR="00465860" w:rsidRPr="00856A0E" w:rsidRDefault="00465860" w:rsidP="00465860">
                  <w:pPr>
                    <w:tabs>
                      <w:tab w:val="left" w:pos="6803"/>
                    </w:tabs>
                    <w:overflowPunct w:val="0"/>
                    <w:autoSpaceDE w:val="0"/>
                    <w:autoSpaceDN w:val="0"/>
                    <w:adjustRightInd w:val="0"/>
                    <w:spacing w:line="360" w:lineRule="auto"/>
                    <w:textAlignment w:val="baseline"/>
                    <w:rPr>
                      <w:rFonts w:ascii="Arial Black" w:hAnsi="Arial Black" w:cs="Arial"/>
                      <w:b/>
                      <w:sz w:val="24"/>
                      <w:szCs w:val="24"/>
                      <w:lang w:val="en-GB" w:eastAsia="zh-CN"/>
                    </w:rPr>
                  </w:pPr>
                </w:p>
                <w:p w:rsidR="00465860" w:rsidRPr="00B633A8" w:rsidRDefault="00465860" w:rsidP="00465860">
                  <w:pPr>
                    <w:rPr>
                      <w:lang w:eastAsia="ro-RO"/>
                    </w:rPr>
                  </w:pPr>
                </w:p>
              </w:txbxContent>
            </v:textbox>
          </v:shape>
        </v:group>
      </w:pict>
    </w:r>
    <w:r w:rsidRPr="00465860">
      <w:drawing>
        <wp:inline distT="0" distB="0" distL="0" distR="0">
          <wp:extent cx="712470" cy="770313"/>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cărcare.pn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12470" cy="77031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586EF68"/>
    <w:lvl w:ilvl="0">
      <w:numFmt w:val="bullet"/>
      <w:lvlText w:val="*"/>
      <w:lvlJc w:val="left"/>
    </w:lvl>
  </w:abstractNum>
  <w:abstractNum w:abstractNumId="1">
    <w:nsid w:val="00660261"/>
    <w:multiLevelType w:val="hybridMultilevel"/>
    <w:tmpl w:val="573E5AAA"/>
    <w:lvl w:ilvl="0" w:tplc="41F829D6">
      <w:start w:val="1"/>
      <w:numFmt w:val="decimal"/>
      <w:lvlText w:val="%1."/>
      <w:lvlJc w:val="left"/>
      <w:pPr>
        <w:ind w:left="1080" w:hanging="360"/>
      </w:pPr>
      <w:rPr>
        <w:rFonts w:hint="default"/>
        <w:b/>
        <w:color w:val="00B0F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nsid w:val="03987F5F"/>
    <w:multiLevelType w:val="hybridMultilevel"/>
    <w:tmpl w:val="DEB42B18"/>
    <w:lvl w:ilvl="0" w:tplc="400A4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BE4C78"/>
    <w:multiLevelType w:val="multilevel"/>
    <w:tmpl w:val="D2B295B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A0F16ED"/>
    <w:multiLevelType w:val="hybridMultilevel"/>
    <w:tmpl w:val="80E0B42A"/>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5">
    <w:nsid w:val="0AB610EF"/>
    <w:multiLevelType w:val="hybridMultilevel"/>
    <w:tmpl w:val="C240C6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D50741A"/>
    <w:multiLevelType w:val="hybridMultilevel"/>
    <w:tmpl w:val="96EA37CA"/>
    <w:lvl w:ilvl="0" w:tplc="99780EDA">
      <w:start w:val="1"/>
      <w:numFmt w:val="bullet"/>
      <w:lvlText w:val="•"/>
      <w:lvlJc w:val="left"/>
      <w:pPr>
        <w:ind w:left="36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1" w:tplc="25E8B9C0">
      <w:start w:val="1"/>
      <w:numFmt w:val="bullet"/>
      <w:lvlText w:val="o"/>
      <w:lvlJc w:val="left"/>
      <w:pPr>
        <w:ind w:left="90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2" w:tplc="78B8B080">
      <w:start w:val="1"/>
      <w:numFmt w:val="bullet"/>
      <w:lvlRestart w:val="0"/>
      <w:lvlText w:val="o"/>
      <w:lvlJc w:val="left"/>
      <w:pPr>
        <w:ind w:left="144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3" w:tplc="C8FE5C66">
      <w:start w:val="1"/>
      <w:numFmt w:val="bullet"/>
      <w:lvlText w:val="•"/>
      <w:lvlJc w:val="left"/>
      <w:pPr>
        <w:ind w:left="216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4" w:tplc="4232D1C4">
      <w:start w:val="1"/>
      <w:numFmt w:val="bullet"/>
      <w:lvlText w:val="o"/>
      <w:lvlJc w:val="left"/>
      <w:pPr>
        <w:ind w:left="288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5" w:tplc="D8A267E0">
      <w:start w:val="1"/>
      <w:numFmt w:val="bullet"/>
      <w:lvlText w:val="▪"/>
      <w:lvlJc w:val="left"/>
      <w:pPr>
        <w:ind w:left="360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6" w:tplc="8B082002">
      <w:start w:val="1"/>
      <w:numFmt w:val="bullet"/>
      <w:lvlText w:val="•"/>
      <w:lvlJc w:val="left"/>
      <w:pPr>
        <w:ind w:left="432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7" w:tplc="31E0DE7E">
      <w:start w:val="1"/>
      <w:numFmt w:val="bullet"/>
      <w:lvlText w:val="o"/>
      <w:lvlJc w:val="left"/>
      <w:pPr>
        <w:ind w:left="504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8" w:tplc="2BA48A5A">
      <w:start w:val="1"/>
      <w:numFmt w:val="bullet"/>
      <w:lvlText w:val="▪"/>
      <w:lvlJc w:val="left"/>
      <w:pPr>
        <w:ind w:left="576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abstractNum>
  <w:abstractNum w:abstractNumId="7">
    <w:nsid w:val="0DA22FDF"/>
    <w:multiLevelType w:val="hybridMultilevel"/>
    <w:tmpl w:val="318E759A"/>
    <w:lvl w:ilvl="0" w:tplc="55809DCC">
      <w:numFmt w:val="bullet"/>
      <w:lvlText w:val="-"/>
      <w:lvlJc w:val="left"/>
      <w:pPr>
        <w:tabs>
          <w:tab w:val="num" w:pos="1069"/>
        </w:tabs>
        <w:ind w:left="1069"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8">
    <w:nsid w:val="1338740A"/>
    <w:multiLevelType w:val="multilevel"/>
    <w:tmpl w:val="F4700EC6"/>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56A3705"/>
    <w:multiLevelType w:val="hybridMultilevel"/>
    <w:tmpl w:val="D0502B4A"/>
    <w:lvl w:ilvl="0" w:tplc="1510465C">
      <w:start w:val="1"/>
      <w:numFmt w:val="decimal"/>
      <w:lvlText w:val="%1."/>
      <w:lvlJc w:val="left"/>
      <w:pPr>
        <w:ind w:left="2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CCC304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E58313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F7E0C06">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5AE7BE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0003C0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0D88256">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F507AC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E4A498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184C4DF6"/>
    <w:multiLevelType w:val="hybridMultilevel"/>
    <w:tmpl w:val="329C0460"/>
    <w:lvl w:ilvl="0" w:tplc="42FADF58">
      <w:start w:val="1"/>
      <w:numFmt w:val="bullet"/>
      <w:lvlText w:val="-"/>
      <w:lvlJc w:val="left"/>
      <w:pPr>
        <w:ind w:left="720" w:firstLine="0"/>
      </w:pPr>
      <w:rPr>
        <w:rFonts w:ascii="Tahoma" w:eastAsia="Tahoma" w:hAnsi="Tahoma" w:cs="Tahoma"/>
        <w:b/>
        <w:bCs/>
        <w:i w:val="0"/>
        <w:strike w:val="0"/>
        <w:dstrike w:val="0"/>
        <w:color w:val="000000"/>
        <w:sz w:val="28"/>
        <w:szCs w:val="28"/>
        <w:u w:val="none" w:color="000000"/>
        <w:effect w:val="none"/>
        <w:bdr w:val="none" w:sz="0" w:space="0" w:color="auto" w:frame="1"/>
        <w:vertAlign w:val="baseline"/>
      </w:rPr>
    </w:lvl>
    <w:lvl w:ilvl="1" w:tplc="F06293F0">
      <w:start w:val="1"/>
      <w:numFmt w:val="bullet"/>
      <w:lvlText w:val="–"/>
      <w:lvlJc w:val="left"/>
      <w:pPr>
        <w:ind w:left="10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0066A942">
      <w:start w:val="1"/>
      <w:numFmt w:val="bullet"/>
      <w:lvlText w:val="▪"/>
      <w:lvlJc w:val="left"/>
      <w:pPr>
        <w:ind w:left="17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BFB623E4">
      <w:start w:val="1"/>
      <w:numFmt w:val="bullet"/>
      <w:lvlText w:val="•"/>
      <w:lvlJc w:val="left"/>
      <w:pPr>
        <w:ind w:left="25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286C1CBE">
      <w:start w:val="1"/>
      <w:numFmt w:val="bullet"/>
      <w:lvlText w:val="o"/>
      <w:lvlJc w:val="left"/>
      <w:pPr>
        <w:ind w:left="32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25904C94">
      <w:start w:val="1"/>
      <w:numFmt w:val="bullet"/>
      <w:lvlText w:val="▪"/>
      <w:lvlJc w:val="left"/>
      <w:pPr>
        <w:ind w:left="39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350ECBFE">
      <w:start w:val="1"/>
      <w:numFmt w:val="bullet"/>
      <w:lvlText w:val="•"/>
      <w:lvlJc w:val="left"/>
      <w:pPr>
        <w:ind w:left="46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60C4D06C">
      <w:start w:val="1"/>
      <w:numFmt w:val="bullet"/>
      <w:lvlText w:val="o"/>
      <w:lvlJc w:val="left"/>
      <w:pPr>
        <w:ind w:left="53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4B3E2134">
      <w:start w:val="1"/>
      <w:numFmt w:val="bullet"/>
      <w:lvlText w:val="▪"/>
      <w:lvlJc w:val="left"/>
      <w:pPr>
        <w:ind w:left="61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1">
    <w:nsid w:val="1A4B5F26"/>
    <w:multiLevelType w:val="multilevel"/>
    <w:tmpl w:val="EB44465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1A7F2321"/>
    <w:multiLevelType w:val="singleLevel"/>
    <w:tmpl w:val="69F68D30"/>
    <w:lvl w:ilvl="0">
      <w:start w:val="1"/>
      <w:numFmt w:val="lowerLetter"/>
      <w:lvlText w:val="%1)"/>
      <w:legacy w:legacy="1" w:legacySpace="0" w:legacyIndent="307"/>
      <w:lvlJc w:val="left"/>
      <w:rPr>
        <w:rFonts w:ascii="Palatino Linotype" w:hAnsi="Palatino Linotype" w:hint="default"/>
      </w:rPr>
    </w:lvl>
  </w:abstractNum>
  <w:abstractNum w:abstractNumId="13">
    <w:nsid w:val="1D6B5C0C"/>
    <w:multiLevelType w:val="hybridMultilevel"/>
    <w:tmpl w:val="BFE07A10"/>
    <w:lvl w:ilvl="0" w:tplc="154A2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6E62EC"/>
    <w:multiLevelType w:val="multilevel"/>
    <w:tmpl w:val="72988D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6CE7566"/>
    <w:multiLevelType w:val="hybridMultilevel"/>
    <w:tmpl w:val="2B269CE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nsid w:val="29170AFB"/>
    <w:multiLevelType w:val="multilevel"/>
    <w:tmpl w:val="1396C0F6"/>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29990775"/>
    <w:multiLevelType w:val="hybridMultilevel"/>
    <w:tmpl w:val="88C6A620"/>
    <w:lvl w:ilvl="0" w:tplc="AC084EC4">
      <w:start w:val="1"/>
      <w:numFmt w:val="bullet"/>
      <w:lvlText w:val="•"/>
      <w:lvlJc w:val="left"/>
      <w:pPr>
        <w:ind w:left="72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19449AE6">
      <w:start w:val="1"/>
      <w:numFmt w:val="bullet"/>
      <w:lvlText w:val="o"/>
      <w:lvlJc w:val="left"/>
      <w:pPr>
        <w:ind w:left="144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D034FF06">
      <w:start w:val="1"/>
      <w:numFmt w:val="bullet"/>
      <w:lvlText w:val="▪"/>
      <w:lvlJc w:val="left"/>
      <w:pPr>
        <w:ind w:left="21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23387D4C">
      <w:start w:val="1"/>
      <w:numFmt w:val="bullet"/>
      <w:lvlText w:val="•"/>
      <w:lvlJc w:val="left"/>
      <w:pPr>
        <w:ind w:left="288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4B2C4466">
      <w:start w:val="1"/>
      <w:numFmt w:val="bullet"/>
      <w:lvlText w:val="o"/>
      <w:lvlJc w:val="left"/>
      <w:pPr>
        <w:ind w:left="360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8A600FAA">
      <w:start w:val="1"/>
      <w:numFmt w:val="bullet"/>
      <w:lvlText w:val="▪"/>
      <w:lvlJc w:val="left"/>
      <w:pPr>
        <w:ind w:left="432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61D803F4">
      <w:start w:val="1"/>
      <w:numFmt w:val="bullet"/>
      <w:lvlText w:val="•"/>
      <w:lvlJc w:val="left"/>
      <w:pPr>
        <w:ind w:left="504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FAE81A18">
      <w:start w:val="1"/>
      <w:numFmt w:val="bullet"/>
      <w:lvlText w:val="o"/>
      <w:lvlJc w:val="left"/>
      <w:pPr>
        <w:ind w:left="57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5B9CC282">
      <w:start w:val="1"/>
      <w:numFmt w:val="bullet"/>
      <w:lvlText w:val="▪"/>
      <w:lvlJc w:val="left"/>
      <w:pPr>
        <w:ind w:left="648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8">
    <w:nsid w:val="2A42721A"/>
    <w:multiLevelType w:val="multilevel"/>
    <w:tmpl w:val="42AE671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9">
    <w:nsid w:val="2AC876B7"/>
    <w:multiLevelType w:val="hybridMultilevel"/>
    <w:tmpl w:val="17F8D5D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0">
    <w:nsid w:val="2C62567B"/>
    <w:multiLevelType w:val="hybridMultilevel"/>
    <w:tmpl w:val="E1E0DA8C"/>
    <w:lvl w:ilvl="0" w:tplc="FAB23D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E4527C1"/>
    <w:multiLevelType w:val="hybridMultilevel"/>
    <w:tmpl w:val="9C9C792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nsid w:val="4DF74A9C"/>
    <w:multiLevelType w:val="hybridMultilevel"/>
    <w:tmpl w:val="2E32910A"/>
    <w:lvl w:ilvl="0" w:tplc="0409000D">
      <w:start w:val="1"/>
      <w:numFmt w:val="bullet"/>
      <w:lvlText w:val=""/>
      <w:lvlJc w:val="left"/>
      <w:pPr>
        <w:tabs>
          <w:tab w:val="num" w:pos="2061"/>
        </w:tabs>
        <w:ind w:left="2061" w:hanging="360"/>
      </w:pPr>
      <w:rPr>
        <w:rFonts w:ascii="Wingdings" w:hAnsi="Wingdings" w:hint="default"/>
      </w:rPr>
    </w:lvl>
    <w:lvl w:ilvl="1" w:tplc="04090003">
      <w:start w:val="1"/>
      <w:numFmt w:val="decimal"/>
      <w:lvlText w:val="%2."/>
      <w:lvlJc w:val="left"/>
      <w:pPr>
        <w:tabs>
          <w:tab w:val="num" w:pos="2001"/>
        </w:tabs>
        <w:ind w:left="2001" w:hanging="360"/>
      </w:pPr>
    </w:lvl>
    <w:lvl w:ilvl="2" w:tplc="04090005">
      <w:start w:val="1"/>
      <w:numFmt w:val="decimal"/>
      <w:lvlText w:val="%3."/>
      <w:lvlJc w:val="left"/>
      <w:pPr>
        <w:tabs>
          <w:tab w:val="num" w:pos="2721"/>
        </w:tabs>
        <w:ind w:left="2721" w:hanging="360"/>
      </w:pPr>
    </w:lvl>
    <w:lvl w:ilvl="3" w:tplc="04090001">
      <w:start w:val="1"/>
      <w:numFmt w:val="decimal"/>
      <w:lvlText w:val="%4."/>
      <w:lvlJc w:val="left"/>
      <w:pPr>
        <w:tabs>
          <w:tab w:val="num" w:pos="3441"/>
        </w:tabs>
        <w:ind w:left="3441" w:hanging="360"/>
      </w:pPr>
    </w:lvl>
    <w:lvl w:ilvl="4" w:tplc="04090003">
      <w:start w:val="1"/>
      <w:numFmt w:val="decimal"/>
      <w:lvlText w:val="%5."/>
      <w:lvlJc w:val="left"/>
      <w:pPr>
        <w:tabs>
          <w:tab w:val="num" w:pos="4161"/>
        </w:tabs>
        <w:ind w:left="4161" w:hanging="360"/>
      </w:pPr>
    </w:lvl>
    <w:lvl w:ilvl="5" w:tplc="04090005">
      <w:start w:val="1"/>
      <w:numFmt w:val="decimal"/>
      <w:lvlText w:val="%6."/>
      <w:lvlJc w:val="left"/>
      <w:pPr>
        <w:tabs>
          <w:tab w:val="num" w:pos="4881"/>
        </w:tabs>
        <w:ind w:left="4881" w:hanging="360"/>
      </w:pPr>
    </w:lvl>
    <w:lvl w:ilvl="6" w:tplc="04090001">
      <w:start w:val="1"/>
      <w:numFmt w:val="decimal"/>
      <w:lvlText w:val="%7."/>
      <w:lvlJc w:val="left"/>
      <w:pPr>
        <w:tabs>
          <w:tab w:val="num" w:pos="5601"/>
        </w:tabs>
        <w:ind w:left="5601" w:hanging="360"/>
      </w:pPr>
    </w:lvl>
    <w:lvl w:ilvl="7" w:tplc="04090003">
      <w:start w:val="1"/>
      <w:numFmt w:val="decimal"/>
      <w:lvlText w:val="%8."/>
      <w:lvlJc w:val="left"/>
      <w:pPr>
        <w:tabs>
          <w:tab w:val="num" w:pos="6321"/>
        </w:tabs>
        <w:ind w:left="6321" w:hanging="360"/>
      </w:pPr>
    </w:lvl>
    <w:lvl w:ilvl="8" w:tplc="04090005">
      <w:start w:val="1"/>
      <w:numFmt w:val="decimal"/>
      <w:lvlText w:val="%9."/>
      <w:lvlJc w:val="left"/>
      <w:pPr>
        <w:tabs>
          <w:tab w:val="num" w:pos="7041"/>
        </w:tabs>
        <w:ind w:left="7041" w:hanging="360"/>
      </w:pPr>
    </w:lvl>
  </w:abstractNum>
  <w:abstractNum w:abstractNumId="23">
    <w:nsid w:val="5709389F"/>
    <w:multiLevelType w:val="multilevel"/>
    <w:tmpl w:val="F3DE173C"/>
    <w:lvl w:ilvl="0">
      <w:start w:val="1"/>
      <w:numFmt w:val="lowerLetter"/>
      <w:lvlText w:val="%1)"/>
      <w:lvlJc w:val="left"/>
      <w:pPr>
        <w:ind w:left="1353" w:hanging="359"/>
      </w:pPr>
      <w:rPr>
        <w:vertAlign w:val="baseline"/>
      </w:rPr>
    </w:lvl>
    <w:lvl w:ilvl="1">
      <w:start w:val="1"/>
      <w:numFmt w:val="bullet"/>
      <w:lvlText w:val="o"/>
      <w:lvlJc w:val="left"/>
      <w:pPr>
        <w:ind w:left="2073" w:hanging="360"/>
      </w:pPr>
      <w:rPr>
        <w:rFonts w:ascii="Courier New" w:eastAsia="Courier New" w:hAnsi="Courier New" w:cs="Courier New"/>
        <w:vertAlign w:val="baseline"/>
      </w:rPr>
    </w:lvl>
    <w:lvl w:ilvl="2">
      <w:start w:val="1"/>
      <w:numFmt w:val="bullet"/>
      <w:lvlText w:val="▪"/>
      <w:lvlJc w:val="left"/>
      <w:pPr>
        <w:ind w:left="2793" w:hanging="360"/>
      </w:pPr>
      <w:rPr>
        <w:rFonts w:ascii="Noto Sans Symbols" w:eastAsia="Noto Sans Symbols" w:hAnsi="Noto Sans Symbols" w:cs="Noto Sans Symbols"/>
        <w:vertAlign w:val="baseline"/>
      </w:rPr>
    </w:lvl>
    <w:lvl w:ilvl="3">
      <w:start w:val="1"/>
      <w:numFmt w:val="bullet"/>
      <w:lvlText w:val="●"/>
      <w:lvlJc w:val="left"/>
      <w:pPr>
        <w:ind w:left="3513" w:hanging="360"/>
      </w:pPr>
      <w:rPr>
        <w:rFonts w:ascii="Noto Sans Symbols" w:eastAsia="Noto Sans Symbols" w:hAnsi="Noto Sans Symbols" w:cs="Noto Sans Symbols"/>
        <w:vertAlign w:val="baseline"/>
      </w:rPr>
    </w:lvl>
    <w:lvl w:ilvl="4">
      <w:start w:val="1"/>
      <w:numFmt w:val="bullet"/>
      <w:lvlText w:val="o"/>
      <w:lvlJc w:val="left"/>
      <w:pPr>
        <w:ind w:left="4233" w:hanging="360"/>
      </w:pPr>
      <w:rPr>
        <w:rFonts w:ascii="Courier New" w:eastAsia="Courier New" w:hAnsi="Courier New" w:cs="Courier New"/>
        <w:vertAlign w:val="baseline"/>
      </w:rPr>
    </w:lvl>
    <w:lvl w:ilvl="5">
      <w:start w:val="1"/>
      <w:numFmt w:val="bullet"/>
      <w:lvlText w:val="▪"/>
      <w:lvlJc w:val="left"/>
      <w:pPr>
        <w:ind w:left="4953" w:hanging="360"/>
      </w:pPr>
      <w:rPr>
        <w:rFonts w:ascii="Noto Sans Symbols" w:eastAsia="Noto Sans Symbols" w:hAnsi="Noto Sans Symbols" w:cs="Noto Sans Symbols"/>
        <w:vertAlign w:val="baseline"/>
      </w:rPr>
    </w:lvl>
    <w:lvl w:ilvl="6">
      <w:start w:val="1"/>
      <w:numFmt w:val="bullet"/>
      <w:lvlText w:val="●"/>
      <w:lvlJc w:val="left"/>
      <w:pPr>
        <w:ind w:left="5673" w:hanging="360"/>
      </w:pPr>
      <w:rPr>
        <w:rFonts w:ascii="Noto Sans Symbols" w:eastAsia="Noto Sans Symbols" w:hAnsi="Noto Sans Symbols" w:cs="Noto Sans Symbols"/>
        <w:vertAlign w:val="baseline"/>
      </w:rPr>
    </w:lvl>
    <w:lvl w:ilvl="7">
      <w:start w:val="1"/>
      <w:numFmt w:val="bullet"/>
      <w:lvlText w:val="o"/>
      <w:lvlJc w:val="left"/>
      <w:pPr>
        <w:ind w:left="6393" w:hanging="360"/>
      </w:pPr>
      <w:rPr>
        <w:rFonts w:ascii="Courier New" w:eastAsia="Courier New" w:hAnsi="Courier New" w:cs="Courier New"/>
        <w:vertAlign w:val="baseline"/>
      </w:rPr>
    </w:lvl>
    <w:lvl w:ilvl="8">
      <w:start w:val="1"/>
      <w:numFmt w:val="bullet"/>
      <w:lvlText w:val="▪"/>
      <w:lvlJc w:val="left"/>
      <w:pPr>
        <w:ind w:left="7113" w:hanging="360"/>
      </w:pPr>
      <w:rPr>
        <w:rFonts w:ascii="Noto Sans Symbols" w:eastAsia="Noto Sans Symbols" w:hAnsi="Noto Sans Symbols" w:cs="Noto Sans Symbols"/>
        <w:vertAlign w:val="baseline"/>
      </w:rPr>
    </w:lvl>
  </w:abstractNum>
  <w:abstractNum w:abstractNumId="24">
    <w:nsid w:val="5B6043D6"/>
    <w:multiLevelType w:val="singleLevel"/>
    <w:tmpl w:val="5B6043D6"/>
    <w:lvl w:ilvl="0">
      <w:start w:val="1"/>
      <w:numFmt w:val="upperLetter"/>
      <w:suff w:val="space"/>
      <w:lvlText w:val="%1."/>
      <w:lvlJc w:val="left"/>
    </w:lvl>
  </w:abstractNum>
  <w:abstractNum w:abstractNumId="25">
    <w:nsid w:val="5B604400"/>
    <w:multiLevelType w:val="singleLevel"/>
    <w:tmpl w:val="5B604400"/>
    <w:lvl w:ilvl="0">
      <w:start w:val="1"/>
      <w:numFmt w:val="bullet"/>
      <w:lvlText w:val=""/>
      <w:lvlJc w:val="left"/>
      <w:pPr>
        <w:tabs>
          <w:tab w:val="num" w:pos="420"/>
        </w:tabs>
        <w:ind w:left="420" w:hanging="420"/>
      </w:pPr>
      <w:rPr>
        <w:rFonts w:ascii="Wingdings" w:hAnsi="Wingdings" w:hint="default"/>
      </w:rPr>
    </w:lvl>
  </w:abstractNum>
  <w:abstractNum w:abstractNumId="26">
    <w:nsid w:val="5B72B8D0"/>
    <w:multiLevelType w:val="singleLevel"/>
    <w:tmpl w:val="5B72B8D0"/>
    <w:lvl w:ilvl="0">
      <w:start w:val="1"/>
      <w:numFmt w:val="bullet"/>
      <w:lvlText w:val=""/>
      <w:lvlJc w:val="left"/>
      <w:pPr>
        <w:tabs>
          <w:tab w:val="num" w:pos="420"/>
        </w:tabs>
        <w:ind w:left="420" w:hanging="420"/>
      </w:pPr>
      <w:rPr>
        <w:rFonts w:ascii="Wingdings" w:hAnsi="Wingdings" w:hint="default"/>
      </w:rPr>
    </w:lvl>
  </w:abstractNum>
  <w:abstractNum w:abstractNumId="27">
    <w:nsid w:val="5ECBA936"/>
    <w:multiLevelType w:val="singleLevel"/>
    <w:tmpl w:val="5ECBA936"/>
    <w:lvl w:ilvl="0">
      <w:start w:val="1"/>
      <w:numFmt w:val="bullet"/>
      <w:lvlText w:val=""/>
      <w:lvlJc w:val="left"/>
      <w:pPr>
        <w:tabs>
          <w:tab w:val="num" w:pos="420"/>
        </w:tabs>
        <w:ind w:left="420" w:hanging="420"/>
      </w:pPr>
      <w:rPr>
        <w:rFonts w:ascii="Wingdings" w:hAnsi="Wingdings" w:hint="default"/>
      </w:rPr>
    </w:lvl>
  </w:abstractNum>
  <w:abstractNum w:abstractNumId="28">
    <w:nsid w:val="5F22B7F4"/>
    <w:multiLevelType w:val="singleLevel"/>
    <w:tmpl w:val="5F22B7F4"/>
    <w:lvl w:ilvl="0">
      <w:start w:val="1"/>
      <w:numFmt w:val="bullet"/>
      <w:lvlText w:val=""/>
      <w:lvlJc w:val="left"/>
      <w:pPr>
        <w:tabs>
          <w:tab w:val="left" w:pos="420"/>
        </w:tabs>
        <w:ind w:left="420" w:hanging="420"/>
      </w:pPr>
      <w:rPr>
        <w:rFonts w:ascii="Wingdings" w:hAnsi="Wingdings" w:hint="default"/>
      </w:rPr>
    </w:lvl>
  </w:abstractNum>
  <w:abstractNum w:abstractNumId="29">
    <w:nsid w:val="5F353BF2"/>
    <w:multiLevelType w:val="hybridMultilevel"/>
    <w:tmpl w:val="573E5AAA"/>
    <w:lvl w:ilvl="0" w:tplc="41F829D6">
      <w:start w:val="1"/>
      <w:numFmt w:val="decimal"/>
      <w:lvlText w:val="%1."/>
      <w:lvlJc w:val="left"/>
      <w:pPr>
        <w:ind w:left="1080" w:hanging="360"/>
      </w:pPr>
      <w:rPr>
        <w:rFonts w:hint="default"/>
        <w:b/>
        <w:color w:val="00B0F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nsid w:val="5F48A08B"/>
    <w:multiLevelType w:val="singleLevel"/>
    <w:tmpl w:val="5F48A08B"/>
    <w:lvl w:ilvl="0">
      <w:start w:val="1"/>
      <w:numFmt w:val="bullet"/>
      <w:lvlText w:val=""/>
      <w:lvlJc w:val="left"/>
      <w:pPr>
        <w:tabs>
          <w:tab w:val="left" w:pos="420"/>
        </w:tabs>
        <w:ind w:left="420" w:hanging="420"/>
      </w:pPr>
      <w:rPr>
        <w:rFonts w:ascii="Wingdings" w:hAnsi="Wingdings" w:hint="default"/>
      </w:rPr>
    </w:lvl>
  </w:abstractNum>
  <w:abstractNum w:abstractNumId="31">
    <w:nsid w:val="61CF1EF7"/>
    <w:multiLevelType w:val="multilevel"/>
    <w:tmpl w:val="5D3641D4"/>
    <w:lvl w:ilvl="0">
      <w:start w:val="1"/>
      <w:numFmt w:val="lowerLetter"/>
      <w:lvlText w:val="%1)"/>
      <w:lvlJc w:val="left"/>
      <w:pPr>
        <w:ind w:left="1353" w:hanging="359"/>
      </w:pPr>
      <w:rPr>
        <w:vertAlign w:val="baseline"/>
      </w:rPr>
    </w:lvl>
    <w:lvl w:ilvl="1">
      <w:start w:val="1"/>
      <w:numFmt w:val="bullet"/>
      <w:lvlText w:val="o"/>
      <w:lvlJc w:val="left"/>
      <w:pPr>
        <w:ind w:left="2073" w:hanging="360"/>
      </w:pPr>
      <w:rPr>
        <w:rFonts w:ascii="Courier New" w:eastAsia="Courier New" w:hAnsi="Courier New" w:cs="Courier New"/>
        <w:vertAlign w:val="baseline"/>
      </w:rPr>
    </w:lvl>
    <w:lvl w:ilvl="2">
      <w:start w:val="1"/>
      <w:numFmt w:val="bullet"/>
      <w:lvlText w:val="▪"/>
      <w:lvlJc w:val="left"/>
      <w:pPr>
        <w:ind w:left="2793" w:hanging="360"/>
      </w:pPr>
      <w:rPr>
        <w:rFonts w:ascii="Noto Sans Symbols" w:eastAsia="Noto Sans Symbols" w:hAnsi="Noto Sans Symbols" w:cs="Noto Sans Symbols"/>
        <w:vertAlign w:val="baseline"/>
      </w:rPr>
    </w:lvl>
    <w:lvl w:ilvl="3">
      <w:start w:val="1"/>
      <w:numFmt w:val="bullet"/>
      <w:lvlText w:val="●"/>
      <w:lvlJc w:val="left"/>
      <w:pPr>
        <w:ind w:left="3513" w:hanging="360"/>
      </w:pPr>
      <w:rPr>
        <w:rFonts w:ascii="Noto Sans Symbols" w:eastAsia="Noto Sans Symbols" w:hAnsi="Noto Sans Symbols" w:cs="Noto Sans Symbols"/>
        <w:vertAlign w:val="baseline"/>
      </w:rPr>
    </w:lvl>
    <w:lvl w:ilvl="4">
      <w:start w:val="1"/>
      <w:numFmt w:val="bullet"/>
      <w:lvlText w:val="o"/>
      <w:lvlJc w:val="left"/>
      <w:pPr>
        <w:ind w:left="4233" w:hanging="360"/>
      </w:pPr>
      <w:rPr>
        <w:rFonts w:ascii="Courier New" w:eastAsia="Courier New" w:hAnsi="Courier New" w:cs="Courier New"/>
        <w:vertAlign w:val="baseline"/>
      </w:rPr>
    </w:lvl>
    <w:lvl w:ilvl="5">
      <w:start w:val="1"/>
      <w:numFmt w:val="bullet"/>
      <w:lvlText w:val="▪"/>
      <w:lvlJc w:val="left"/>
      <w:pPr>
        <w:ind w:left="4953" w:hanging="360"/>
      </w:pPr>
      <w:rPr>
        <w:rFonts w:ascii="Noto Sans Symbols" w:eastAsia="Noto Sans Symbols" w:hAnsi="Noto Sans Symbols" w:cs="Noto Sans Symbols"/>
        <w:vertAlign w:val="baseline"/>
      </w:rPr>
    </w:lvl>
    <w:lvl w:ilvl="6">
      <w:start w:val="1"/>
      <w:numFmt w:val="bullet"/>
      <w:lvlText w:val="●"/>
      <w:lvlJc w:val="left"/>
      <w:pPr>
        <w:ind w:left="5673" w:hanging="360"/>
      </w:pPr>
      <w:rPr>
        <w:rFonts w:ascii="Noto Sans Symbols" w:eastAsia="Noto Sans Symbols" w:hAnsi="Noto Sans Symbols" w:cs="Noto Sans Symbols"/>
        <w:vertAlign w:val="baseline"/>
      </w:rPr>
    </w:lvl>
    <w:lvl w:ilvl="7">
      <w:start w:val="1"/>
      <w:numFmt w:val="bullet"/>
      <w:lvlText w:val="o"/>
      <w:lvlJc w:val="left"/>
      <w:pPr>
        <w:ind w:left="6393" w:hanging="360"/>
      </w:pPr>
      <w:rPr>
        <w:rFonts w:ascii="Courier New" w:eastAsia="Courier New" w:hAnsi="Courier New" w:cs="Courier New"/>
        <w:vertAlign w:val="baseline"/>
      </w:rPr>
    </w:lvl>
    <w:lvl w:ilvl="8">
      <w:start w:val="1"/>
      <w:numFmt w:val="bullet"/>
      <w:lvlText w:val="▪"/>
      <w:lvlJc w:val="left"/>
      <w:pPr>
        <w:ind w:left="7113" w:hanging="360"/>
      </w:pPr>
      <w:rPr>
        <w:rFonts w:ascii="Noto Sans Symbols" w:eastAsia="Noto Sans Symbols" w:hAnsi="Noto Sans Symbols" w:cs="Noto Sans Symbols"/>
        <w:vertAlign w:val="baseline"/>
      </w:rPr>
    </w:lvl>
  </w:abstractNum>
  <w:abstractNum w:abstractNumId="32">
    <w:nsid w:val="6C6D6A5A"/>
    <w:multiLevelType w:val="multilevel"/>
    <w:tmpl w:val="AB8ED39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nsid w:val="72002EC2"/>
    <w:multiLevelType w:val="multilevel"/>
    <w:tmpl w:val="07FEEA5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nsid w:val="79237DD0"/>
    <w:multiLevelType w:val="hybridMultilevel"/>
    <w:tmpl w:val="C0809A88"/>
    <w:lvl w:ilvl="0" w:tplc="08090017">
      <w:start w:val="1"/>
      <w:numFmt w:val="lowerLetter"/>
      <w:lvlText w:val="%1)"/>
      <w:lvlJc w:val="left"/>
      <w:pPr>
        <w:ind w:left="2344"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5">
    <w:nsid w:val="79C96DBF"/>
    <w:multiLevelType w:val="multilevel"/>
    <w:tmpl w:val="EC6471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4"/>
  </w:num>
  <w:num w:numId="7">
    <w:abstractNumId w:val="25"/>
  </w:num>
  <w:num w:numId="8">
    <w:abstractNumId w:val="26"/>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start w:val="65535"/>
        <w:numFmt w:val="bullet"/>
        <w:lvlText w:val="-"/>
        <w:legacy w:legacy="1" w:legacySpace="0" w:legacyIndent="182"/>
        <w:lvlJc w:val="left"/>
        <w:rPr>
          <w:rFonts w:ascii="Palatino Linotype" w:hAnsi="Palatino Linotype" w:hint="default"/>
        </w:rPr>
      </w:lvl>
    </w:lvlOverride>
  </w:num>
  <w:num w:numId="11">
    <w:abstractNumId w:val="20"/>
  </w:num>
  <w:num w:numId="12">
    <w:abstractNumId w:val="12"/>
  </w:num>
  <w:num w:numId="13">
    <w:abstractNumId w:val="34"/>
  </w:num>
  <w:num w:numId="14">
    <w:abstractNumId w:val="27"/>
  </w:num>
  <w:num w:numId="15">
    <w:abstractNumId w:val="28"/>
  </w:num>
  <w:num w:numId="16">
    <w:abstractNumId w:val="30"/>
  </w:num>
  <w:num w:numId="17">
    <w:abstractNumId w:val="22"/>
  </w:num>
  <w:num w:numId="18">
    <w:abstractNumId w:val="15"/>
  </w:num>
  <w:num w:numId="19">
    <w:abstractNumId w:val="21"/>
  </w:num>
  <w:num w:numId="20">
    <w:abstractNumId w:val="29"/>
  </w:num>
  <w:num w:numId="21">
    <w:abstractNumId w:val="13"/>
  </w:num>
  <w:num w:numId="22">
    <w:abstractNumId w:val="2"/>
  </w:num>
  <w:num w:numId="23">
    <w:abstractNumId w:val="1"/>
  </w:num>
  <w:num w:numId="24">
    <w:abstractNumId w:val="19"/>
  </w:num>
  <w:num w:numId="25">
    <w:abstractNumId w:val="4"/>
  </w:num>
  <w:num w:numId="26">
    <w:abstractNumId w:val="5"/>
  </w:num>
  <w:num w:numId="27">
    <w:abstractNumId w:val="16"/>
  </w:num>
  <w:num w:numId="28">
    <w:abstractNumId w:val="18"/>
  </w:num>
  <w:num w:numId="29">
    <w:abstractNumId w:val="31"/>
  </w:num>
  <w:num w:numId="30">
    <w:abstractNumId w:val="23"/>
  </w:num>
  <w:num w:numId="31">
    <w:abstractNumId w:val="32"/>
  </w:num>
  <w:num w:numId="32">
    <w:abstractNumId w:val="14"/>
  </w:num>
  <w:num w:numId="33">
    <w:abstractNumId w:val="8"/>
  </w:num>
  <w:num w:numId="34">
    <w:abstractNumId w:val="11"/>
  </w:num>
  <w:num w:numId="35">
    <w:abstractNumId w:val="33"/>
  </w:num>
  <w:num w:numId="36">
    <w:abstractNumId w:val="3"/>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708"/>
  <w:hyphenationZone w:val="425"/>
  <w:characterSpacingControl w:val="doNotCompress"/>
  <w:hdrShapeDefaults>
    <o:shapedefaults v:ext="edit" spidmax="48130"/>
    <o:shapelayout v:ext="edit">
      <o:idmap v:ext="edit" data="46"/>
    </o:shapelayout>
  </w:hdrShapeDefaults>
  <w:footnotePr>
    <w:footnote w:id="0"/>
    <w:footnote w:id="1"/>
  </w:footnotePr>
  <w:endnotePr>
    <w:endnote w:id="0"/>
    <w:endnote w:id="1"/>
  </w:endnotePr>
  <w:compat/>
  <w:rsids>
    <w:rsidRoot w:val="00C00F9F"/>
    <w:rsid w:val="000263F5"/>
    <w:rsid w:val="000322AC"/>
    <w:rsid w:val="000351DA"/>
    <w:rsid w:val="00041791"/>
    <w:rsid w:val="000446A5"/>
    <w:rsid w:val="000450CD"/>
    <w:rsid w:val="00047152"/>
    <w:rsid w:val="00060E1F"/>
    <w:rsid w:val="00083445"/>
    <w:rsid w:val="000851CD"/>
    <w:rsid w:val="000D5FB8"/>
    <w:rsid w:val="00107561"/>
    <w:rsid w:val="00125603"/>
    <w:rsid w:val="0014146F"/>
    <w:rsid w:val="00155508"/>
    <w:rsid w:val="00155C25"/>
    <w:rsid w:val="0016362F"/>
    <w:rsid w:val="00171DB9"/>
    <w:rsid w:val="0017522F"/>
    <w:rsid w:val="00183EF7"/>
    <w:rsid w:val="0019324B"/>
    <w:rsid w:val="001A3A16"/>
    <w:rsid w:val="001C0CB1"/>
    <w:rsid w:val="001C2DE7"/>
    <w:rsid w:val="001D7EC2"/>
    <w:rsid w:val="0021507B"/>
    <w:rsid w:val="002170FD"/>
    <w:rsid w:val="00231A67"/>
    <w:rsid w:val="00254158"/>
    <w:rsid w:val="00270AA3"/>
    <w:rsid w:val="00304922"/>
    <w:rsid w:val="00315457"/>
    <w:rsid w:val="00315549"/>
    <w:rsid w:val="00374229"/>
    <w:rsid w:val="003742D5"/>
    <w:rsid w:val="00377E3C"/>
    <w:rsid w:val="003A22E8"/>
    <w:rsid w:val="003D0C31"/>
    <w:rsid w:val="003E5B50"/>
    <w:rsid w:val="003F75BE"/>
    <w:rsid w:val="00404914"/>
    <w:rsid w:val="00406EAB"/>
    <w:rsid w:val="00407D60"/>
    <w:rsid w:val="00407FE8"/>
    <w:rsid w:val="0041394E"/>
    <w:rsid w:val="00421C9B"/>
    <w:rsid w:val="004253F8"/>
    <w:rsid w:val="00436767"/>
    <w:rsid w:val="00450546"/>
    <w:rsid w:val="00454F7E"/>
    <w:rsid w:val="00456777"/>
    <w:rsid w:val="00465860"/>
    <w:rsid w:val="00470624"/>
    <w:rsid w:val="004A4C7A"/>
    <w:rsid w:val="004C4BE5"/>
    <w:rsid w:val="004D0AF1"/>
    <w:rsid w:val="004D1A25"/>
    <w:rsid w:val="004D72C1"/>
    <w:rsid w:val="004D7BCC"/>
    <w:rsid w:val="004F5437"/>
    <w:rsid w:val="005061CB"/>
    <w:rsid w:val="005164C2"/>
    <w:rsid w:val="00573439"/>
    <w:rsid w:val="005800B8"/>
    <w:rsid w:val="005939A3"/>
    <w:rsid w:val="005A0824"/>
    <w:rsid w:val="005A4257"/>
    <w:rsid w:val="005A6F49"/>
    <w:rsid w:val="005B3BA8"/>
    <w:rsid w:val="005C714E"/>
    <w:rsid w:val="005D7B67"/>
    <w:rsid w:val="005E3AC1"/>
    <w:rsid w:val="00617755"/>
    <w:rsid w:val="00637C8A"/>
    <w:rsid w:val="0066749A"/>
    <w:rsid w:val="00681564"/>
    <w:rsid w:val="00682BEE"/>
    <w:rsid w:val="006B1689"/>
    <w:rsid w:val="006B3A03"/>
    <w:rsid w:val="006B4653"/>
    <w:rsid w:val="006D434D"/>
    <w:rsid w:val="006E1C1F"/>
    <w:rsid w:val="006E7C80"/>
    <w:rsid w:val="00702B42"/>
    <w:rsid w:val="00703ED8"/>
    <w:rsid w:val="00713520"/>
    <w:rsid w:val="0073386C"/>
    <w:rsid w:val="00742A08"/>
    <w:rsid w:val="00755FD6"/>
    <w:rsid w:val="00767911"/>
    <w:rsid w:val="007848FF"/>
    <w:rsid w:val="00791BFA"/>
    <w:rsid w:val="007A4631"/>
    <w:rsid w:val="007A4BC2"/>
    <w:rsid w:val="007B0540"/>
    <w:rsid w:val="007B5FE6"/>
    <w:rsid w:val="007B7BBF"/>
    <w:rsid w:val="007E6138"/>
    <w:rsid w:val="008176C6"/>
    <w:rsid w:val="00854A79"/>
    <w:rsid w:val="00856A0E"/>
    <w:rsid w:val="00861C20"/>
    <w:rsid w:val="00875888"/>
    <w:rsid w:val="00882954"/>
    <w:rsid w:val="008830B5"/>
    <w:rsid w:val="008941BA"/>
    <w:rsid w:val="008A5B42"/>
    <w:rsid w:val="008A6C16"/>
    <w:rsid w:val="008D7EEE"/>
    <w:rsid w:val="008E78C0"/>
    <w:rsid w:val="00911B1D"/>
    <w:rsid w:val="00936385"/>
    <w:rsid w:val="00943E81"/>
    <w:rsid w:val="00945D28"/>
    <w:rsid w:val="00972445"/>
    <w:rsid w:val="00984CE1"/>
    <w:rsid w:val="00992519"/>
    <w:rsid w:val="00997191"/>
    <w:rsid w:val="009A3D3E"/>
    <w:rsid w:val="009C4EA5"/>
    <w:rsid w:val="009E3681"/>
    <w:rsid w:val="009E701C"/>
    <w:rsid w:val="009E7C69"/>
    <w:rsid w:val="00A07137"/>
    <w:rsid w:val="00A25CF1"/>
    <w:rsid w:val="00A308FB"/>
    <w:rsid w:val="00A353C3"/>
    <w:rsid w:val="00A378FF"/>
    <w:rsid w:val="00A60FA4"/>
    <w:rsid w:val="00A90238"/>
    <w:rsid w:val="00AA0331"/>
    <w:rsid w:val="00AB2912"/>
    <w:rsid w:val="00AB72D6"/>
    <w:rsid w:val="00AB78B6"/>
    <w:rsid w:val="00AD4EBD"/>
    <w:rsid w:val="00B13DE6"/>
    <w:rsid w:val="00B152A5"/>
    <w:rsid w:val="00B15717"/>
    <w:rsid w:val="00B20D80"/>
    <w:rsid w:val="00B31399"/>
    <w:rsid w:val="00B359B2"/>
    <w:rsid w:val="00B57BFA"/>
    <w:rsid w:val="00B60B56"/>
    <w:rsid w:val="00B63173"/>
    <w:rsid w:val="00B74560"/>
    <w:rsid w:val="00B94417"/>
    <w:rsid w:val="00BA5F9D"/>
    <w:rsid w:val="00BB0D66"/>
    <w:rsid w:val="00BD5036"/>
    <w:rsid w:val="00BE39D3"/>
    <w:rsid w:val="00C00F9F"/>
    <w:rsid w:val="00C20C8F"/>
    <w:rsid w:val="00C240F1"/>
    <w:rsid w:val="00C4379D"/>
    <w:rsid w:val="00C61EBC"/>
    <w:rsid w:val="00C62864"/>
    <w:rsid w:val="00C956F3"/>
    <w:rsid w:val="00CC160F"/>
    <w:rsid w:val="00CC2E85"/>
    <w:rsid w:val="00CC4356"/>
    <w:rsid w:val="00D067E8"/>
    <w:rsid w:val="00D070EF"/>
    <w:rsid w:val="00D15D2E"/>
    <w:rsid w:val="00D222E8"/>
    <w:rsid w:val="00D323AE"/>
    <w:rsid w:val="00D32AD5"/>
    <w:rsid w:val="00D40072"/>
    <w:rsid w:val="00D563BB"/>
    <w:rsid w:val="00D57D6A"/>
    <w:rsid w:val="00D77F40"/>
    <w:rsid w:val="00D8679F"/>
    <w:rsid w:val="00DA1E26"/>
    <w:rsid w:val="00DB5CBD"/>
    <w:rsid w:val="00DD327B"/>
    <w:rsid w:val="00DE77E5"/>
    <w:rsid w:val="00DF1D1E"/>
    <w:rsid w:val="00E16803"/>
    <w:rsid w:val="00E17660"/>
    <w:rsid w:val="00E3222B"/>
    <w:rsid w:val="00E405C1"/>
    <w:rsid w:val="00E51EBC"/>
    <w:rsid w:val="00E6491D"/>
    <w:rsid w:val="00E70F2F"/>
    <w:rsid w:val="00E829E7"/>
    <w:rsid w:val="00E929F9"/>
    <w:rsid w:val="00E96BDD"/>
    <w:rsid w:val="00EA6578"/>
    <w:rsid w:val="00EC335F"/>
    <w:rsid w:val="00EE4217"/>
    <w:rsid w:val="00F00B46"/>
    <w:rsid w:val="00F40253"/>
    <w:rsid w:val="00F42812"/>
    <w:rsid w:val="00F52BD2"/>
    <w:rsid w:val="00F9519F"/>
    <w:rsid w:val="00FA04F6"/>
    <w:rsid w:val="00FB3549"/>
    <w:rsid w:val="00FD112D"/>
    <w:rsid w:val="00FD35F2"/>
    <w:rsid w:val="00FE4C54"/>
    <w:rsid w:val="00FF75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B42"/>
  </w:style>
  <w:style w:type="paragraph" w:styleId="Heading1">
    <w:name w:val="heading 1"/>
    <w:basedOn w:val="Normal"/>
    <w:next w:val="Normal"/>
    <w:link w:val="Heading1Char"/>
    <w:qFormat/>
    <w:rsid w:val="003E5B50"/>
    <w:pPr>
      <w:keepNext/>
      <w:spacing w:after="0" w:line="240" w:lineRule="auto"/>
      <w:outlineLvl w:val="0"/>
    </w:pPr>
    <w:rPr>
      <w:rFonts w:ascii="Times New Roman" w:eastAsia="Times New Roman" w:hAnsi="Times New Roman" w:cs="Times New Roman"/>
      <w:b/>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B50"/>
    <w:rPr>
      <w:rFonts w:ascii="Times New Roman" w:eastAsia="Times New Roman" w:hAnsi="Times New Roman" w:cs="Times New Roman"/>
      <w:b/>
      <w:sz w:val="24"/>
      <w:szCs w:val="20"/>
      <w:lang w:eastAsia="ro-RO"/>
    </w:rPr>
  </w:style>
  <w:style w:type="paragraph" w:styleId="BodyText">
    <w:name w:val="Body Text"/>
    <w:basedOn w:val="Normal"/>
    <w:link w:val="BodyTextChar"/>
    <w:rsid w:val="003E5B50"/>
    <w:pPr>
      <w:suppressAutoHyphens/>
      <w:spacing w:after="0" w:line="240" w:lineRule="auto"/>
    </w:pPr>
    <w:rPr>
      <w:rFonts w:ascii="Times New Roman" w:eastAsia="Times New Roman" w:hAnsi="Times New Roman" w:cs="Times New Roman"/>
      <w:sz w:val="32"/>
      <w:szCs w:val="20"/>
      <w:lang w:eastAsia="ar-SA"/>
    </w:rPr>
  </w:style>
  <w:style w:type="character" w:customStyle="1" w:styleId="BodyTextChar">
    <w:name w:val="Body Text Char"/>
    <w:basedOn w:val="DefaultParagraphFont"/>
    <w:link w:val="BodyText"/>
    <w:rsid w:val="003E5B50"/>
    <w:rPr>
      <w:rFonts w:ascii="Times New Roman" w:eastAsia="Times New Roman" w:hAnsi="Times New Roman" w:cs="Times New Roman"/>
      <w:sz w:val="32"/>
      <w:szCs w:val="20"/>
      <w:lang w:eastAsia="ar-SA"/>
    </w:rPr>
  </w:style>
  <w:style w:type="character" w:styleId="Hyperlink">
    <w:name w:val="Hyperlink"/>
    <w:rsid w:val="003E5B50"/>
    <w:rPr>
      <w:color w:val="0000FF"/>
      <w:u w:val="single"/>
    </w:rPr>
  </w:style>
  <w:style w:type="character" w:styleId="HTMLCite">
    <w:name w:val="HTML Cite"/>
    <w:uiPriority w:val="99"/>
    <w:unhideWhenUsed/>
    <w:rsid w:val="003E5B50"/>
    <w:rPr>
      <w:i/>
      <w:iCs/>
    </w:rPr>
  </w:style>
  <w:style w:type="paragraph" w:styleId="BalloonText">
    <w:name w:val="Balloon Text"/>
    <w:basedOn w:val="Normal"/>
    <w:link w:val="BalloonTextChar"/>
    <w:uiPriority w:val="99"/>
    <w:semiHidden/>
    <w:unhideWhenUsed/>
    <w:rsid w:val="00682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BEE"/>
    <w:rPr>
      <w:rFonts w:ascii="Segoe UI" w:hAnsi="Segoe UI" w:cs="Segoe UI"/>
      <w:sz w:val="18"/>
      <w:szCs w:val="18"/>
    </w:rPr>
  </w:style>
  <w:style w:type="paragraph" w:styleId="Header">
    <w:name w:val="header"/>
    <w:basedOn w:val="Normal"/>
    <w:link w:val="HeaderChar"/>
    <w:uiPriority w:val="99"/>
    <w:unhideWhenUsed/>
    <w:rsid w:val="00C61E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1EBC"/>
  </w:style>
  <w:style w:type="paragraph" w:styleId="Footer">
    <w:name w:val="footer"/>
    <w:basedOn w:val="Normal"/>
    <w:link w:val="FooterChar"/>
    <w:uiPriority w:val="99"/>
    <w:unhideWhenUsed/>
    <w:rsid w:val="00C61E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1EBC"/>
  </w:style>
  <w:style w:type="table" w:customStyle="1" w:styleId="TableGrid">
    <w:name w:val="TableGrid"/>
    <w:rsid w:val="00254158"/>
    <w:pPr>
      <w:spacing w:after="0" w:line="240" w:lineRule="auto"/>
    </w:pPr>
    <w:rPr>
      <w:rFonts w:ascii="Calibri" w:eastAsia="Times New Roman" w:hAnsi="Calibri" w:cs="Times New Roman"/>
      <w:lang w:eastAsia="ro-RO"/>
    </w:rPr>
    <w:tblPr>
      <w:tblCellMar>
        <w:top w:w="0" w:type="dxa"/>
        <w:left w:w="0" w:type="dxa"/>
        <w:bottom w:w="0" w:type="dxa"/>
        <w:right w:w="0" w:type="dxa"/>
      </w:tblCellMar>
    </w:tblPr>
  </w:style>
  <w:style w:type="table" w:customStyle="1" w:styleId="TableGrid1">
    <w:name w:val="TableGrid1"/>
    <w:rsid w:val="00254158"/>
    <w:pPr>
      <w:spacing w:after="0" w:line="240" w:lineRule="auto"/>
    </w:pPr>
    <w:rPr>
      <w:rFonts w:eastAsia="Times New Roman"/>
      <w:lang w:eastAsia="ro-RO"/>
    </w:rPr>
    <w:tblPr>
      <w:tblCellMar>
        <w:top w:w="0" w:type="dxa"/>
        <w:left w:w="0" w:type="dxa"/>
        <w:bottom w:w="0" w:type="dxa"/>
        <w:right w:w="0" w:type="dxa"/>
      </w:tblCellMar>
    </w:tblPr>
  </w:style>
  <w:style w:type="paragraph" w:styleId="NormalWeb">
    <w:name w:val="Normal (Web)"/>
    <w:basedOn w:val="Normal"/>
    <w:uiPriority w:val="99"/>
    <w:unhideWhenUsed/>
    <w:rsid w:val="000446A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uiPriority w:val="22"/>
    <w:qFormat/>
    <w:rsid w:val="000446A5"/>
    <w:rPr>
      <w:b/>
      <w:bCs/>
    </w:rPr>
  </w:style>
  <w:style w:type="paragraph" w:customStyle="1" w:styleId="TitleStyle">
    <w:name w:val="TitleStyle"/>
    <w:rsid w:val="00470624"/>
    <w:pPr>
      <w:spacing w:after="200" w:line="240" w:lineRule="auto"/>
    </w:pPr>
    <w:rPr>
      <w:rFonts w:ascii="Times New Roman" w:eastAsia="Times New Roman" w:hAnsi="Times New Roman" w:cs="Times New Roman"/>
      <w:b/>
      <w:color w:val="000000" w:themeColor="text1"/>
      <w:sz w:val="24"/>
      <w:lang w:val="pl-PL" w:eastAsia="ro-RO"/>
    </w:rPr>
  </w:style>
  <w:style w:type="paragraph" w:styleId="ListParagraph">
    <w:name w:val="List Paragraph"/>
    <w:basedOn w:val="Normal"/>
    <w:uiPriority w:val="34"/>
    <w:qFormat/>
    <w:rsid w:val="00E17660"/>
    <w:pPr>
      <w:ind w:left="720"/>
      <w:contextualSpacing/>
    </w:pPr>
  </w:style>
  <w:style w:type="paragraph" w:customStyle="1" w:styleId="normal0">
    <w:name w:val="normal"/>
    <w:rsid w:val="00465860"/>
    <w:pPr>
      <w:spacing w:after="200" w:line="276"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136988662">
      <w:bodyDiv w:val="1"/>
      <w:marLeft w:val="0"/>
      <w:marRight w:val="0"/>
      <w:marTop w:val="0"/>
      <w:marBottom w:val="0"/>
      <w:divBdr>
        <w:top w:val="none" w:sz="0" w:space="0" w:color="auto"/>
        <w:left w:val="none" w:sz="0" w:space="0" w:color="auto"/>
        <w:bottom w:val="none" w:sz="0" w:space="0" w:color="auto"/>
        <w:right w:val="none" w:sz="0" w:space="0" w:color="auto"/>
      </w:divBdr>
    </w:div>
    <w:div w:id="1843423555">
      <w:bodyDiv w:val="1"/>
      <w:marLeft w:val="0"/>
      <w:marRight w:val="0"/>
      <w:marTop w:val="0"/>
      <w:marBottom w:val="0"/>
      <w:divBdr>
        <w:top w:val="none" w:sz="0" w:space="0" w:color="auto"/>
        <w:left w:val="none" w:sz="0" w:space="0" w:color="auto"/>
        <w:bottom w:val="none" w:sz="0" w:space="0" w:color="auto"/>
        <w:right w:val="none" w:sz="0" w:space="0" w:color="auto"/>
      </w:divBdr>
    </w:div>
    <w:div w:id="19305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nter@ave-bihor.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portal.cjbihor.ro" TargetMode="External"/><Relationship Id="rId2" Type="http://schemas.openxmlformats.org/officeDocument/2006/relationships/hyperlink" Target="mailto:primaria.uileacudebeius@cjbihor.ro"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1219</Words>
  <Characters>6954</Characters>
  <Application>Microsoft Office Word</Application>
  <DocSecurity>0</DocSecurity>
  <Lines>57</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Deftones</Company>
  <LinksUpToDate>false</LinksUpToDate>
  <CharactersWithSpaces>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Marge</dc:creator>
  <cp:lastModifiedBy>Windows User</cp:lastModifiedBy>
  <cp:revision>6</cp:revision>
  <cp:lastPrinted>2021-02-01T07:49:00Z</cp:lastPrinted>
  <dcterms:created xsi:type="dcterms:W3CDTF">2021-01-29T11:01:00Z</dcterms:created>
  <dcterms:modified xsi:type="dcterms:W3CDTF">2021-02-01T08:02:00Z</dcterms:modified>
</cp:coreProperties>
</file>